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54D79" w14:textId="77777777" w:rsidR="00EA08ED" w:rsidRDefault="00EA08ED" w:rsidP="000A5C3E">
      <w:pPr>
        <w:pStyle w:val="Heading1"/>
        <w:ind w:left="-360" w:right="-360"/>
        <w:rPr>
          <w:color w:val="4A442A" w:themeColor="background2" w:themeShade="40"/>
          <w:sz w:val="44"/>
          <w:szCs w:val="44"/>
          <w14:shadow w14:blurRad="50800" w14:dist="38100" w14:dir="2700000" w14:sx="100000" w14:sy="100000" w14:kx="0" w14:ky="0" w14:algn="tl">
            <w14:srgbClr w14:val="000000">
              <w14:alpha w14:val="60000"/>
            </w14:srgbClr>
          </w14:shadow>
        </w:rPr>
      </w:pPr>
      <w:r>
        <w:rPr>
          <w:color w:val="4A442A" w:themeColor="background2" w:themeShade="40"/>
          <w:sz w:val="44"/>
          <w:szCs w:val="44"/>
          <w14:shadow w14:blurRad="50800" w14:dist="38100" w14:dir="2700000" w14:sx="100000" w14:sy="100000" w14:kx="0" w14:ky="0" w14:algn="tl">
            <w14:srgbClr w14:val="000000">
              <w14:alpha w14:val="60000"/>
            </w14:srgbClr>
          </w14:shadow>
        </w:rPr>
        <w:t>Improving Outcomes Series – Part III</w:t>
      </w:r>
    </w:p>
    <w:p w14:paraId="045C6E39" w14:textId="1FE9E909" w:rsidR="000A5C3E" w:rsidRPr="00642B62" w:rsidRDefault="00A442D8" w:rsidP="000A5C3E">
      <w:pPr>
        <w:pStyle w:val="Heading1"/>
        <w:ind w:left="-360" w:right="-360"/>
        <w:rPr>
          <w:color w:val="4A442A" w:themeColor="background2" w:themeShade="40"/>
          <w:sz w:val="44"/>
          <w:szCs w:val="44"/>
          <w14:shadow w14:blurRad="50800" w14:dist="38100" w14:dir="2700000" w14:sx="100000" w14:sy="100000" w14:kx="0" w14:ky="0" w14:algn="tl">
            <w14:srgbClr w14:val="000000">
              <w14:alpha w14:val="60000"/>
            </w14:srgbClr>
          </w14:shadow>
        </w:rPr>
      </w:pPr>
      <w:r w:rsidRPr="00642B62">
        <w:rPr>
          <w:color w:val="4A442A" w:themeColor="background2" w:themeShade="40"/>
          <w:sz w:val="44"/>
          <w:szCs w:val="44"/>
          <w14:shadow w14:blurRad="50800" w14:dist="38100" w14:dir="2700000" w14:sx="100000" w14:sy="100000" w14:kx="0" w14:ky="0" w14:algn="tl">
            <w14:srgbClr w14:val="000000">
              <w14:alpha w14:val="60000"/>
            </w14:srgbClr>
          </w14:shadow>
        </w:rPr>
        <w:t>Re</w:t>
      </w:r>
      <w:r w:rsidRPr="00642B62">
        <w:rPr>
          <w:i/>
          <w:color w:val="4A442A" w:themeColor="background2" w:themeShade="40"/>
          <w:sz w:val="44"/>
          <w:szCs w:val="44"/>
          <w:u w:val="single"/>
          <w14:shadow w14:blurRad="50800" w14:dist="38100" w14:dir="2700000" w14:sx="100000" w14:sy="100000" w14:kx="0" w14:ky="0" w14:algn="tl">
            <w14:srgbClr w14:val="000000">
              <w14:alpha w14:val="60000"/>
            </w14:srgbClr>
          </w14:shadow>
        </w:rPr>
        <w:t>Think</w:t>
      </w:r>
      <w:r w:rsidR="0015718E" w:rsidRPr="00642B62">
        <w:rPr>
          <w:i/>
          <w:color w:val="4A442A" w:themeColor="background2" w:themeShade="40"/>
          <w:sz w:val="44"/>
          <w:szCs w:val="44"/>
          <w:u w:val="single"/>
          <w14:shadow w14:blurRad="50800" w14:dist="38100" w14:dir="2700000" w14:sx="100000" w14:sy="100000" w14:kx="0" w14:ky="0" w14:algn="tl">
            <w14:srgbClr w14:val="000000">
              <w14:alpha w14:val="60000"/>
            </w14:srgbClr>
          </w14:shadow>
        </w:rPr>
        <w:t>ing</w:t>
      </w:r>
      <w:r w:rsidR="004D2AA9" w:rsidRPr="00642B62">
        <w:rPr>
          <w:color w:val="4A442A" w:themeColor="background2" w:themeShade="40"/>
          <w:sz w:val="44"/>
          <w:szCs w:val="44"/>
          <w14:shadow w14:blurRad="50800" w14:dist="38100" w14:dir="2700000" w14:sx="100000" w14:sy="100000" w14:kx="0" w14:ky="0" w14:algn="tl">
            <w14:srgbClr w14:val="000000">
              <w14:alpha w14:val="60000"/>
            </w14:srgbClr>
          </w14:shadow>
        </w:rPr>
        <w:t xml:space="preserve"> Graduate Placement</w:t>
      </w:r>
    </w:p>
    <w:p w14:paraId="68FD37A1" w14:textId="46FE804A" w:rsidR="000A5C3E" w:rsidRPr="004D2AA9" w:rsidRDefault="000A5C3E" w:rsidP="000A5C3E">
      <w:pPr>
        <w:ind w:left="-360" w:right="-360"/>
        <w:rPr>
          <w:color w:val="4A442A" w:themeColor="background2" w:themeShade="40"/>
          <w:sz w:val="20"/>
          <w:szCs w:val="20"/>
        </w:rPr>
      </w:pPr>
      <w:r w:rsidRPr="004D2AA9">
        <w:rPr>
          <w:color w:val="4A442A" w:themeColor="background2" w:themeShade="40"/>
          <w:sz w:val="20"/>
          <w:szCs w:val="20"/>
        </w:rPr>
        <w:t>By R</w:t>
      </w:r>
      <w:r w:rsidR="00EA08ED">
        <w:rPr>
          <w:color w:val="4A442A" w:themeColor="background2" w:themeShade="40"/>
          <w:sz w:val="20"/>
          <w:szCs w:val="20"/>
        </w:rPr>
        <w:t>.</w:t>
      </w:r>
      <w:r w:rsidRPr="004D2AA9">
        <w:rPr>
          <w:color w:val="4A442A" w:themeColor="background2" w:themeShade="40"/>
          <w:sz w:val="20"/>
          <w:szCs w:val="20"/>
        </w:rPr>
        <w:t>J</w:t>
      </w:r>
      <w:r w:rsidR="00EA08ED">
        <w:rPr>
          <w:color w:val="4A442A" w:themeColor="background2" w:themeShade="40"/>
          <w:sz w:val="20"/>
          <w:szCs w:val="20"/>
        </w:rPr>
        <w:t>.</w:t>
      </w:r>
      <w:r w:rsidRPr="004D2AA9">
        <w:rPr>
          <w:color w:val="4A442A" w:themeColor="background2" w:themeShade="40"/>
          <w:sz w:val="20"/>
          <w:szCs w:val="20"/>
        </w:rPr>
        <w:t xml:space="preserve"> Nikola, </w:t>
      </w:r>
    </w:p>
    <w:p w14:paraId="554BFACC" w14:textId="579A81B7" w:rsidR="000A5C3E" w:rsidRPr="004D2AA9" w:rsidRDefault="007D4549" w:rsidP="0015567B">
      <w:pPr>
        <w:pStyle w:val="Heading2"/>
        <w:rPr>
          <w:color w:val="4A442A" w:themeColor="background2" w:themeShade="40"/>
          <w:sz w:val="20"/>
          <w:szCs w:val="20"/>
        </w:rPr>
      </w:pPr>
      <w:r w:rsidRPr="004D2AA9">
        <w:rPr>
          <w:color w:val="4A442A" w:themeColor="background2" w:themeShade="40"/>
          <w:sz w:val="20"/>
          <w:szCs w:val="20"/>
        </w:rPr>
        <w:t>ABHES Commissioner</w:t>
      </w:r>
    </w:p>
    <w:p w14:paraId="5EE13FBF" w14:textId="38C41E97" w:rsidR="000A5C3E" w:rsidRPr="008222EC" w:rsidRDefault="000A5C3E" w:rsidP="000A5C3E">
      <w:pPr>
        <w:ind w:left="-360" w:right="-360"/>
      </w:pPr>
    </w:p>
    <w:p w14:paraId="3B447335" w14:textId="6EF3D5B8" w:rsidR="00A442D8" w:rsidRDefault="00A64AFA" w:rsidP="00EA08ED">
      <w:pPr>
        <w:pStyle w:val="BlockText"/>
        <w:ind w:left="0"/>
      </w:pPr>
      <w:r>
        <w:rPr>
          <w:noProof/>
          <w:szCs w:val="20"/>
        </w:rPr>
        <w:drawing>
          <wp:anchor distT="0" distB="0" distL="114300" distR="114300" simplePos="0" relativeHeight="251657728" behindDoc="0" locked="0" layoutInCell="1" allowOverlap="1" wp14:anchorId="5A5EBBC2" wp14:editId="566EE78E">
            <wp:simplePos x="0" y="0"/>
            <wp:positionH relativeFrom="column">
              <wp:posOffset>-193675</wp:posOffset>
            </wp:positionH>
            <wp:positionV relativeFrom="paragraph">
              <wp:posOffset>31327</wp:posOffset>
            </wp:positionV>
            <wp:extent cx="914400" cy="1212850"/>
            <wp:effectExtent l="0" t="0" r="152400" b="158750"/>
            <wp:wrapNone/>
            <wp:docPr id="2" name="Picture 2" descr="secure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ecure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1212850"/>
                    </a:xfrm>
                    <a:prstGeom prst="rect">
                      <a:avLst/>
                    </a:prstGeom>
                    <a:noFill/>
                    <a:ln>
                      <a:noFill/>
                    </a:ln>
                    <a:effectLst>
                      <a:outerShdw blurRad="63500" dist="107763"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007D4549">
        <w:tab/>
      </w:r>
      <w:r w:rsidR="007D4549">
        <w:tab/>
      </w:r>
      <w:r w:rsidR="00A442D8">
        <w:t>In this</w:t>
      </w:r>
      <w:r w:rsidR="00EA08ED">
        <w:t>, the</w:t>
      </w:r>
      <w:r w:rsidR="00A442D8">
        <w:t xml:space="preserve"> third article in </w:t>
      </w:r>
      <w:r w:rsidR="00EE14C9">
        <w:t>the</w:t>
      </w:r>
      <w:r w:rsidR="00A442D8">
        <w:t xml:space="preserve"> series to help school owners and administrators improve</w:t>
      </w:r>
      <w:r w:rsidR="00EA08ED">
        <w:tab/>
      </w:r>
      <w:r w:rsidR="00A442D8">
        <w:t>outcomes for their students and graduates, the author offers a more detailed action</w:t>
      </w:r>
    </w:p>
    <w:p w14:paraId="5C970939" w14:textId="721269F3" w:rsidR="00EE14C9" w:rsidRDefault="00A442D8" w:rsidP="00A442D8">
      <w:pPr>
        <w:pStyle w:val="BlockText"/>
        <w:ind w:left="720" w:firstLine="720"/>
      </w:pPr>
      <w:r>
        <w:t xml:space="preserve">plan specifically </w:t>
      </w:r>
      <w:r w:rsidR="00EE14C9">
        <w:t xml:space="preserve">designed </w:t>
      </w:r>
      <w:r>
        <w:t>for poor placement rates.</w:t>
      </w:r>
      <w:r w:rsidR="00EE14C9">
        <w:t xml:space="preserve"> And, while the plan outline</w:t>
      </w:r>
      <w:r w:rsidR="002F0593">
        <w:t>d</w:t>
      </w:r>
    </w:p>
    <w:p w14:paraId="7C12CEE0" w14:textId="22D25112" w:rsidR="00D34FA5" w:rsidRDefault="00EE14C9" w:rsidP="00A442D8">
      <w:pPr>
        <w:pStyle w:val="BlockText"/>
        <w:ind w:left="720" w:firstLine="720"/>
      </w:pPr>
      <w:r>
        <w:t>below may not address and/or resolve every scenario that may occur affecting</w:t>
      </w:r>
      <w:r w:rsidR="000529AB">
        <w:t xml:space="preserve"> </w:t>
      </w:r>
    </w:p>
    <w:p w14:paraId="406CA3BD" w14:textId="1DAB1224" w:rsidR="000529AB" w:rsidRPr="00D34FA5" w:rsidRDefault="000529AB" w:rsidP="00A442D8">
      <w:pPr>
        <w:pStyle w:val="BlockText"/>
        <w:ind w:left="720" w:firstLine="720"/>
      </w:pPr>
      <w:r>
        <w:t xml:space="preserve">graduate placement rates, it may very well stimulate ideas of thinking </w:t>
      </w:r>
      <w:r w:rsidR="002F0593">
        <w:t>outside the box\</w:t>
      </w:r>
      <w:r w:rsidR="002F0593">
        <w:tab/>
      </w:r>
      <w:r w:rsidR="00E52A0C">
        <w:t xml:space="preserve">box </w:t>
      </w:r>
      <w:r w:rsidR="002F0593">
        <w:t>when it comes to connecting graduates with employers.</w:t>
      </w:r>
    </w:p>
    <w:p w14:paraId="78975DD5" w14:textId="77777777" w:rsidR="000A5C3E" w:rsidRPr="008222EC" w:rsidRDefault="000A5C3E" w:rsidP="000A5C3E">
      <w:pPr>
        <w:ind w:left="-360" w:right="-360"/>
        <w:rPr>
          <w:color w:val="000000"/>
          <w:sz w:val="22"/>
        </w:rPr>
      </w:pPr>
    </w:p>
    <w:p w14:paraId="16550193" w14:textId="06151488" w:rsidR="0015718E" w:rsidRDefault="0015718E" w:rsidP="00EA08ED">
      <w:pPr>
        <w:ind w:left="1440" w:right="-360"/>
        <w:rPr>
          <w:color w:val="000000"/>
          <w:sz w:val="22"/>
        </w:rPr>
      </w:pPr>
      <w:r>
        <w:rPr>
          <w:color w:val="000000"/>
          <w:sz w:val="22"/>
        </w:rPr>
        <w:t>There are many factors that, either alone or in combination, can affect a scho</w:t>
      </w:r>
      <w:r w:rsidR="00EA08ED">
        <w:rPr>
          <w:color w:val="000000"/>
          <w:sz w:val="22"/>
        </w:rPr>
        <w:t>ol’s placement numbers. P</w:t>
      </w:r>
      <w:r>
        <w:rPr>
          <w:color w:val="000000"/>
          <w:sz w:val="22"/>
        </w:rPr>
        <w:t>revious articles touched on the most common</w:t>
      </w:r>
      <w:r w:rsidR="00EA08ED">
        <w:rPr>
          <w:color w:val="000000"/>
          <w:sz w:val="22"/>
        </w:rPr>
        <w:t xml:space="preserve"> </w:t>
      </w:r>
      <w:r>
        <w:rPr>
          <w:color w:val="000000"/>
          <w:sz w:val="22"/>
        </w:rPr>
        <w:t>factor</w:t>
      </w:r>
      <w:r w:rsidR="00E52A0C">
        <w:rPr>
          <w:color w:val="000000"/>
          <w:sz w:val="22"/>
        </w:rPr>
        <w:t xml:space="preserve">s, </w:t>
      </w:r>
      <w:r w:rsidR="00EA08ED">
        <w:rPr>
          <w:color w:val="000000"/>
          <w:sz w:val="22"/>
        </w:rPr>
        <w:t>such as</w:t>
      </w:r>
      <w:r w:rsidR="00E52A0C">
        <w:rPr>
          <w:color w:val="000000"/>
          <w:sz w:val="22"/>
        </w:rPr>
        <w:t xml:space="preserve">: economic hard times, large numbers of </w:t>
      </w:r>
      <w:r>
        <w:rPr>
          <w:color w:val="000000"/>
          <w:sz w:val="22"/>
        </w:rPr>
        <w:t xml:space="preserve">graduates </w:t>
      </w:r>
      <w:r w:rsidR="000F6CA4">
        <w:rPr>
          <w:color w:val="000000"/>
          <w:sz w:val="22"/>
        </w:rPr>
        <w:t>saturating</w:t>
      </w:r>
      <w:r>
        <w:rPr>
          <w:color w:val="000000"/>
          <w:sz w:val="22"/>
        </w:rPr>
        <w:t xml:space="preserve"> the </w:t>
      </w:r>
      <w:r w:rsidR="00E10837">
        <w:rPr>
          <w:color w:val="000000"/>
          <w:sz w:val="22"/>
        </w:rPr>
        <w:t xml:space="preserve">local </w:t>
      </w:r>
      <w:r w:rsidR="00E52A0C">
        <w:rPr>
          <w:color w:val="000000"/>
          <w:sz w:val="22"/>
        </w:rPr>
        <w:t xml:space="preserve">market, poor quality </w:t>
      </w:r>
      <w:r>
        <w:rPr>
          <w:color w:val="000000"/>
          <w:sz w:val="22"/>
        </w:rPr>
        <w:t>candidates for e</w:t>
      </w:r>
      <w:r w:rsidR="00E10837">
        <w:rPr>
          <w:color w:val="000000"/>
          <w:sz w:val="22"/>
        </w:rPr>
        <w:t>mployers to choose from, and</w:t>
      </w:r>
      <w:r w:rsidR="00E52A0C">
        <w:rPr>
          <w:color w:val="000000"/>
          <w:sz w:val="22"/>
        </w:rPr>
        <w:t xml:space="preserve"> </w:t>
      </w:r>
      <w:r w:rsidR="00E10837">
        <w:rPr>
          <w:color w:val="000000"/>
          <w:sz w:val="22"/>
        </w:rPr>
        <w:t>failure</w:t>
      </w:r>
      <w:r>
        <w:rPr>
          <w:color w:val="000000"/>
          <w:sz w:val="22"/>
        </w:rPr>
        <w:t xml:space="preserve"> to connec</w:t>
      </w:r>
      <w:r w:rsidR="00E10837">
        <w:rPr>
          <w:color w:val="000000"/>
          <w:sz w:val="22"/>
        </w:rPr>
        <w:t xml:space="preserve">t grads with employers. </w:t>
      </w:r>
      <w:r w:rsidR="00EA08ED">
        <w:rPr>
          <w:color w:val="000000"/>
          <w:sz w:val="22"/>
        </w:rPr>
        <w:t>The following article examines</w:t>
      </w:r>
      <w:r w:rsidR="00E57E9C">
        <w:rPr>
          <w:color w:val="000000"/>
          <w:sz w:val="22"/>
        </w:rPr>
        <w:t xml:space="preserve"> each </w:t>
      </w:r>
      <w:r w:rsidR="00EA08ED">
        <w:rPr>
          <w:color w:val="000000"/>
          <w:sz w:val="22"/>
        </w:rPr>
        <w:t xml:space="preserve">in </w:t>
      </w:r>
      <w:r w:rsidR="00E57E9C">
        <w:rPr>
          <w:color w:val="000000"/>
          <w:sz w:val="22"/>
        </w:rPr>
        <w:t xml:space="preserve">more </w:t>
      </w:r>
      <w:r w:rsidR="00EA08ED">
        <w:rPr>
          <w:color w:val="000000"/>
          <w:sz w:val="22"/>
        </w:rPr>
        <w:t>depth and explores</w:t>
      </w:r>
      <w:r w:rsidR="00E10837">
        <w:rPr>
          <w:color w:val="000000"/>
          <w:sz w:val="22"/>
        </w:rPr>
        <w:t xml:space="preserve"> positive possibilities.</w:t>
      </w:r>
    </w:p>
    <w:p w14:paraId="5546C084" w14:textId="77777777" w:rsidR="003B4F4C" w:rsidRDefault="003B4F4C" w:rsidP="000A5C3E">
      <w:pPr>
        <w:ind w:left="-360" w:right="-360"/>
        <w:rPr>
          <w:color w:val="000000"/>
          <w:sz w:val="22"/>
        </w:rPr>
      </w:pPr>
    </w:p>
    <w:p w14:paraId="0A9270E5" w14:textId="5F0D12AA" w:rsidR="000A5C3E" w:rsidRPr="00E10837" w:rsidRDefault="00E10837" w:rsidP="000A5C3E">
      <w:pPr>
        <w:ind w:left="-360" w:right="-360"/>
        <w:rPr>
          <w:b/>
          <w:color w:val="4A442A" w:themeColor="background2" w:themeShade="40"/>
          <w:sz w:val="22"/>
        </w:rPr>
      </w:pPr>
      <w:r>
        <w:rPr>
          <w:b/>
          <w:color w:val="4A442A" w:themeColor="background2" w:themeShade="40"/>
          <w:sz w:val="22"/>
        </w:rPr>
        <w:t>Difficult Economic Times</w:t>
      </w:r>
    </w:p>
    <w:p w14:paraId="69610FFD" w14:textId="7305C7B3" w:rsidR="009C5A61" w:rsidRDefault="00E10837" w:rsidP="008828B3">
      <w:pPr>
        <w:ind w:left="-360" w:right="-360"/>
        <w:rPr>
          <w:color w:val="000000"/>
          <w:sz w:val="22"/>
        </w:rPr>
      </w:pPr>
      <w:r w:rsidRPr="00E10837">
        <w:rPr>
          <w:color w:val="000000"/>
          <w:sz w:val="22"/>
        </w:rPr>
        <w:t>Job market</w:t>
      </w:r>
      <w:r>
        <w:rPr>
          <w:color w:val="000000"/>
          <w:sz w:val="22"/>
        </w:rPr>
        <w:t>s</w:t>
      </w:r>
      <w:r w:rsidRPr="00E10837">
        <w:rPr>
          <w:color w:val="000000"/>
          <w:sz w:val="22"/>
        </w:rPr>
        <w:t xml:space="preserve"> are always in a state of flux.</w:t>
      </w:r>
      <w:r>
        <w:rPr>
          <w:color w:val="000000"/>
          <w:sz w:val="22"/>
        </w:rPr>
        <w:t xml:space="preserve"> </w:t>
      </w:r>
      <w:r w:rsidR="000F11DF">
        <w:rPr>
          <w:color w:val="000000"/>
          <w:sz w:val="22"/>
        </w:rPr>
        <w:t>Generally speaking, l</w:t>
      </w:r>
      <w:r>
        <w:rPr>
          <w:color w:val="000000"/>
          <w:sz w:val="22"/>
        </w:rPr>
        <w:t>arger markets tend to be more stable because the base is broad. In metropolitan areas, ther</w:t>
      </w:r>
      <w:r w:rsidR="00C67B8E">
        <w:rPr>
          <w:color w:val="000000"/>
          <w:sz w:val="22"/>
        </w:rPr>
        <w:t>e will be more</w:t>
      </w:r>
      <w:r>
        <w:rPr>
          <w:color w:val="000000"/>
          <w:sz w:val="22"/>
        </w:rPr>
        <w:t xml:space="preserve"> </w:t>
      </w:r>
      <w:r w:rsidR="00BD11B5">
        <w:rPr>
          <w:color w:val="000000"/>
          <w:sz w:val="22"/>
        </w:rPr>
        <w:t>job</w:t>
      </w:r>
      <w:r w:rsidR="000F11DF">
        <w:rPr>
          <w:color w:val="000000"/>
          <w:sz w:val="22"/>
        </w:rPr>
        <w:t xml:space="preserve"> opportunities than in</w:t>
      </w:r>
      <w:r w:rsidR="00E52A0C">
        <w:rPr>
          <w:color w:val="000000"/>
          <w:sz w:val="22"/>
        </w:rPr>
        <w:t xml:space="preserve"> rural </w:t>
      </w:r>
      <w:r w:rsidR="000F11DF">
        <w:rPr>
          <w:color w:val="000000"/>
          <w:sz w:val="22"/>
        </w:rPr>
        <w:t>areas</w:t>
      </w:r>
      <w:r w:rsidR="00E52A0C">
        <w:rPr>
          <w:color w:val="000000"/>
          <w:sz w:val="22"/>
        </w:rPr>
        <w:t xml:space="preserve">. </w:t>
      </w:r>
      <w:r w:rsidR="000F11DF">
        <w:rPr>
          <w:color w:val="000000"/>
          <w:sz w:val="22"/>
        </w:rPr>
        <w:t>The reason for more stable markets is because of a broader base of employers and employment fields, which is why peop</w:t>
      </w:r>
      <w:r w:rsidR="00C67B8E">
        <w:rPr>
          <w:color w:val="000000"/>
          <w:sz w:val="22"/>
        </w:rPr>
        <w:t>le move to larger cities for better</w:t>
      </w:r>
      <w:r w:rsidR="000F11DF">
        <w:rPr>
          <w:color w:val="000000"/>
          <w:sz w:val="22"/>
        </w:rPr>
        <w:t xml:space="preserve"> employment opportunities. Smaller communities tend to have </w:t>
      </w:r>
      <w:r w:rsidR="00C67B8E">
        <w:rPr>
          <w:color w:val="000000"/>
          <w:sz w:val="22"/>
        </w:rPr>
        <w:t>fewer</w:t>
      </w:r>
      <w:r w:rsidR="000F11DF">
        <w:rPr>
          <w:color w:val="000000"/>
          <w:sz w:val="22"/>
        </w:rPr>
        <w:t xml:space="preserve"> employers and employment fields to enter</w:t>
      </w:r>
      <w:r w:rsidR="00C67B8E">
        <w:rPr>
          <w:color w:val="000000"/>
          <w:sz w:val="22"/>
        </w:rPr>
        <w:t>, and when a down economy forces an employer to clos</w:t>
      </w:r>
      <w:r w:rsidR="00C221DE">
        <w:rPr>
          <w:color w:val="000000"/>
          <w:sz w:val="22"/>
        </w:rPr>
        <w:t>e</w:t>
      </w:r>
      <w:r w:rsidR="00C67B8E">
        <w:rPr>
          <w:color w:val="000000"/>
          <w:sz w:val="22"/>
        </w:rPr>
        <w:t xml:space="preserve"> it</w:t>
      </w:r>
      <w:r w:rsidR="009C5A61">
        <w:rPr>
          <w:color w:val="000000"/>
          <w:sz w:val="22"/>
        </w:rPr>
        <w:t>s doors, that</w:t>
      </w:r>
      <w:r w:rsidR="00C67B8E">
        <w:rPr>
          <w:color w:val="000000"/>
          <w:sz w:val="22"/>
        </w:rPr>
        <w:t xml:space="preserve"> can have a devastating affect </w:t>
      </w:r>
      <w:r w:rsidR="00C221DE">
        <w:rPr>
          <w:color w:val="000000"/>
          <w:sz w:val="22"/>
        </w:rPr>
        <w:t xml:space="preserve">on </w:t>
      </w:r>
      <w:r w:rsidR="00C67B8E">
        <w:rPr>
          <w:color w:val="000000"/>
          <w:sz w:val="22"/>
        </w:rPr>
        <w:t>entire communities</w:t>
      </w:r>
      <w:r w:rsidR="00E57E9C">
        <w:rPr>
          <w:color w:val="000000"/>
          <w:sz w:val="22"/>
        </w:rPr>
        <w:t>, counties</w:t>
      </w:r>
      <w:r w:rsidR="008828B3">
        <w:rPr>
          <w:color w:val="000000"/>
          <w:sz w:val="22"/>
        </w:rPr>
        <w:t xml:space="preserve"> or states</w:t>
      </w:r>
      <w:r w:rsidR="000F11DF">
        <w:rPr>
          <w:color w:val="000000"/>
          <w:sz w:val="22"/>
        </w:rPr>
        <w:t xml:space="preserve">. </w:t>
      </w:r>
      <w:r w:rsidR="00E57E9C">
        <w:rPr>
          <w:color w:val="000000"/>
          <w:sz w:val="22"/>
        </w:rPr>
        <w:t>Therefore</w:t>
      </w:r>
      <w:r w:rsidR="00E52A0C">
        <w:rPr>
          <w:color w:val="000000"/>
          <w:sz w:val="22"/>
        </w:rPr>
        <w:t xml:space="preserve">, schools need to inform </w:t>
      </w:r>
      <w:r w:rsidR="00596CED">
        <w:rPr>
          <w:color w:val="000000"/>
          <w:sz w:val="22"/>
        </w:rPr>
        <w:t>prospective</w:t>
      </w:r>
      <w:r w:rsidR="00E52A0C">
        <w:rPr>
          <w:color w:val="000000"/>
          <w:sz w:val="22"/>
        </w:rPr>
        <w:t xml:space="preserve"> </w:t>
      </w:r>
      <w:r w:rsidR="00596CED">
        <w:rPr>
          <w:color w:val="000000"/>
          <w:sz w:val="22"/>
        </w:rPr>
        <w:t xml:space="preserve">and current students </w:t>
      </w:r>
      <w:r w:rsidR="00C221DE">
        <w:rPr>
          <w:color w:val="000000"/>
          <w:sz w:val="22"/>
        </w:rPr>
        <w:t>of the possibilities:</w:t>
      </w:r>
      <w:r w:rsidR="00E52A0C">
        <w:rPr>
          <w:color w:val="000000"/>
          <w:sz w:val="22"/>
        </w:rPr>
        <w:t xml:space="preserve"> possibilities of being hired (</w:t>
      </w:r>
      <w:r w:rsidR="00E52A0C" w:rsidRPr="00596CED">
        <w:rPr>
          <w:i/>
          <w:color w:val="000000"/>
          <w:sz w:val="22"/>
        </w:rPr>
        <w:t>the school’s track record of past and curre</w:t>
      </w:r>
      <w:r w:rsidR="00C221DE">
        <w:rPr>
          <w:i/>
          <w:color w:val="000000"/>
          <w:sz w:val="22"/>
        </w:rPr>
        <w:t>nt placement rates, which are</w:t>
      </w:r>
      <w:r w:rsidR="00E52A0C" w:rsidRPr="00596CED">
        <w:rPr>
          <w:i/>
          <w:color w:val="000000"/>
          <w:sz w:val="22"/>
        </w:rPr>
        <w:t xml:space="preserve"> published in consumer disclosure statements</w:t>
      </w:r>
      <w:r w:rsidR="009C5A61">
        <w:rPr>
          <w:i/>
          <w:color w:val="000000"/>
          <w:sz w:val="22"/>
        </w:rPr>
        <w:t xml:space="preserve"> required by the U</w:t>
      </w:r>
      <w:r w:rsidR="00E57E9C">
        <w:rPr>
          <w:i/>
          <w:color w:val="000000"/>
          <w:sz w:val="22"/>
        </w:rPr>
        <w:t>.</w:t>
      </w:r>
      <w:r w:rsidR="009C5A61">
        <w:rPr>
          <w:i/>
          <w:color w:val="000000"/>
          <w:sz w:val="22"/>
        </w:rPr>
        <w:t>S</w:t>
      </w:r>
      <w:r w:rsidR="00E57E9C">
        <w:rPr>
          <w:i/>
          <w:color w:val="000000"/>
          <w:sz w:val="22"/>
        </w:rPr>
        <w:t>.</w:t>
      </w:r>
      <w:r w:rsidR="009C5A61">
        <w:rPr>
          <w:i/>
          <w:color w:val="000000"/>
          <w:sz w:val="22"/>
        </w:rPr>
        <w:t xml:space="preserve"> Department of Education</w:t>
      </w:r>
      <w:r w:rsidR="00E52A0C">
        <w:rPr>
          <w:color w:val="000000"/>
          <w:sz w:val="22"/>
        </w:rPr>
        <w:t>)</w:t>
      </w:r>
      <w:r w:rsidR="00E57E9C">
        <w:rPr>
          <w:color w:val="000000"/>
          <w:sz w:val="22"/>
        </w:rPr>
        <w:t>;</w:t>
      </w:r>
      <w:r w:rsidR="00E52A0C">
        <w:rPr>
          <w:color w:val="000000"/>
          <w:sz w:val="22"/>
        </w:rPr>
        <w:t xml:space="preserve"> possible employers and the demographics they serve</w:t>
      </w:r>
      <w:r w:rsidR="00E57E9C">
        <w:rPr>
          <w:color w:val="000000"/>
          <w:sz w:val="22"/>
        </w:rPr>
        <w:t>;</w:t>
      </w:r>
      <w:r w:rsidR="00E52A0C">
        <w:rPr>
          <w:color w:val="000000"/>
          <w:sz w:val="22"/>
        </w:rPr>
        <w:t xml:space="preserve"> </w:t>
      </w:r>
      <w:r w:rsidR="00596CED">
        <w:rPr>
          <w:color w:val="000000"/>
          <w:sz w:val="22"/>
        </w:rPr>
        <w:t>possible wage variances depending on different areas of the country and different employe</w:t>
      </w:r>
      <w:r w:rsidR="00E57E9C">
        <w:rPr>
          <w:color w:val="000000"/>
          <w:sz w:val="22"/>
        </w:rPr>
        <w:t>r types;</w:t>
      </w:r>
      <w:r w:rsidR="00596CED">
        <w:rPr>
          <w:color w:val="000000"/>
          <w:sz w:val="22"/>
        </w:rPr>
        <w:t xml:space="preserve"> a</w:t>
      </w:r>
      <w:r w:rsidR="000812B0">
        <w:rPr>
          <w:color w:val="000000"/>
          <w:sz w:val="22"/>
        </w:rPr>
        <w:t>nd</w:t>
      </w:r>
      <w:r w:rsidR="00E57E9C">
        <w:rPr>
          <w:color w:val="000000"/>
          <w:sz w:val="22"/>
        </w:rPr>
        <w:t>,</w:t>
      </w:r>
      <w:r w:rsidR="000812B0">
        <w:rPr>
          <w:color w:val="000000"/>
          <w:sz w:val="22"/>
        </w:rPr>
        <w:t xml:space="preserve"> the possibility of relocating</w:t>
      </w:r>
      <w:r w:rsidR="00596CED">
        <w:rPr>
          <w:color w:val="000000"/>
          <w:sz w:val="22"/>
        </w:rPr>
        <w:t xml:space="preserve"> </w:t>
      </w:r>
      <w:r w:rsidR="000812B0">
        <w:rPr>
          <w:color w:val="000000"/>
          <w:sz w:val="22"/>
        </w:rPr>
        <w:t>to obtain a</w:t>
      </w:r>
      <w:r w:rsidR="00596CED">
        <w:rPr>
          <w:color w:val="000000"/>
          <w:sz w:val="22"/>
        </w:rPr>
        <w:t xml:space="preserve"> job.</w:t>
      </w:r>
      <w:r w:rsidR="009C5A61">
        <w:rPr>
          <w:color w:val="000000"/>
          <w:sz w:val="22"/>
        </w:rPr>
        <w:t xml:space="preserve"> </w:t>
      </w:r>
    </w:p>
    <w:p w14:paraId="1DAE8016" w14:textId="77777777" w:rsidR="009C5A61" w:rsidRDefault="009C5A61" w:rsidP="008828B3">
      <w:pPr>
        <w:ind w:left="-360" w:right="-360"/>
        <w:rPr>
          <w:color w:val="000000"/>
          <w:sz w:val="22"/>
        </w:rPr>
      </w:pPr>
    </w:p>
    <w:p w14:paraId="74E2F8C3" w14:textId="62158747" w:rsidR="00D16308" w:rsidRDefault="00E57E9C" w:rsidP="00A85898">
      <w:pPr>
        <w:ind w:left="-360" w:right="-360"/>
        <w:rPr>
          <w:color w:val="000000"/>
          <w:sz w:val="22"/>
        </w:rPr>
      </w:pPr>
      <w:r>
        <w:rPr>
          <w:color w:val="000000"/>
          <w:sz w:val="22"/>
        </w:rPr>
        <w:t xml:space="preserve">Using </w:t>
      </w:r>
      <w:r w:rsidR="009C5A61">
        <w:rPr>
          <w:color w:val="000000"/>
          <w:sz w:val="22"/>
        </w:rPr>
        <w:t>massage therapy as an example</w:t>
      </w:r>
      <w:r>
        <w:rPr>
          <w:color w:val="000000"/>
          <w:sz w:val="22"/>
        </w:rPr>
        <w:t xml:space="preserve"> and d</w:t>
      </w:r>
      <w:r w:rsidR="00A85898">
        <w:rPr>
          <w:color w:val="000000"/>
          <w:sz w:val="22"/>
        </w:rPr>
        <w:t xml:space="preserve">epending on the school’s curriculum offering, </w:t>
      </w:r>
      <w:r w:rsidR="00A85898">
        <w:rPr>
          <w:b/>
          <w:i/>
          <w:color w:val="000000"/>
          <w:sz w:val="22"/>
        </w:rPr>
        <w:t>p</w:t>
      </w:r>
      <w:r w:rsidR="009C5A61" w:rsidRPr="009C5A61">
        <w:rPr>
          <w:b/>
          <w:i/>
          <w:color w:val="000000"/>
          <w:sz w:val="22"/>
        </w:rPr>
        <w:t>ossible employment opportunities</w:t>
      </w:r>
      <w:r w:rsidR="009C5A61">
        <w:rPr>
          <w:color w:val="000000"/>
          <w:sz w:val="22"/>
        </w:rPr>
        <w:t xml:space="preserve"> include, but are not limited to: massage clinics, chiropractic offices, day spas, resort/destination spas, fitness centers/health clubs, sports rehab facilities, </w:t>
      </w:r>
      <w:r w:rsidR="00D405FA">
        <w:rPr>
          <w:color w:val="000000"/>
          <w:sz w:val="22"/>
        </w:rPr>
        <w:t xml:space="preserve">cruise ships, and </w:t>
      </w:r>
      <w:r w:rsidR="009C5A61">
        <w:rPr>
          <w:color w:val="000000"/>
          <w:sz w:val="22"/>
        </w:rPr>
        <w:t>outcalls to h</w:t>
      </w:r>
      <w:r w:rsidR="00D405FA">
        <w:rPr>
          <w:color w:val="000000"/>
          <w:sz w:val="22"/>
        </w:rPr>
        <w:t>omes and hotels</w:t>
      </w:r>
      <w:r w:rsidR="009C5A61">
        <w:rPr>
          <w:color w:val="000000"/>
          <w:sz w:val="22"/>
        </w:rPr>
        <w:t xml:space="preserve">. </w:t>
      </w:r>
      <w:r w:rsidR="00D405FA">
        <w:rPr>
          <w:b/>
          <w:i/>
          <w:color w:val="000000"/>
          <w:sz w:val="22"/>
        </w:rPr>
        <w:t xml:space="preserve">Wages vary </w:t>
      </w:r>
      <w:r w:rsidR="00D405FA">
        <w:rPr>
          <w:color w:val="000000"/>
          <w:sz w:val="22"/>
        </w:rPr>
        <w:t xml:space="preserve">depending on the type of employer and area of employment. </w:t>
      </w:r>
    </w:p>
    <w:p w14:paraId="6B11F1EC" w14:textId="52A5BC31" w:rsidR="0061795B" w:rsidRPr="007C6DF6" w:rsidRDefault="009C5A61" w:rsidP="00691A16">
      <w:pPr>
        <w:ind w:left="-360" w:right="-360"/>
        <w:rPr>
          <w:color w:val="000000"/>
          <w:sz w:val="22"/>
        </w:rPr>
      </w:pPr>
      <w:r>
        <w:rPr>
          <w:color w:val="000000"/>
          <w:sz w:val="22"/>
        </w:rPr>
        <w:t>On the lower end of the income scale are generally medical massage offices where LMTs work on people i</w:t>
      </w:r>
      <w:r w:rsidR="00E83CBC">
        <w:rPr>
          <w:color w:val="000000"/>
          <w:sz w:val="22"/>
        </w:rPr>
        <w:t>n pain from accident or injury</w:t>
      </w:r>
      <w:r>
        <w:rPr>
          <w:color w:val="000000"/>
          <w:sz w:val="22"/>
        </w:rPr>
        <w:t>. Insurance companies cap what practitioners (chiropractors, physical therapists, and L</w:t>
      </w:r>
      <w:r w:rsidR="00123F72">
        <w:rPr>
          <w:color w:val="000000"/>
          <w:sz w:val="22"/>
        </w:rPr>
        <w:t>MTs) can charge as well as how many treatment sessions can be given</w:t>
      </w:r>
      <w:r>
        <w:rPr>
          <w:color w:val="000000"/>
          <w:sz w:val="22"/>
        </w:rPr>
        <w:t>. As a result</w:t>
      </w:r>
      <w:r w:rsidR="00E57E9C">
        <w:rPr>
          <w:color w:val="000000"/>
          <w:sz w:val="22"/>
        </w:rPr>
        <w:t>,</w:t>
      </w:r>
      <w:r>
        <w:rPr>
          <w:color w:val="000000"/>
          <w:sz w:val="22"/>
        </w:rPr>
        <w:t xml:space="preserve"> less money is available for pay. </w:t>
      </w:r>
      <w:r w:rsidR="00804B9D">
        <w:rPr>
          <w:color w:val="000000"/>
          <w:sz w:val="22"/>
        </w:rPr>
        <w:t>Further</w:t>
      </w:r>
      <w:r w:rsidR="00BA150E">
        <w:rPr>
          <w:color w:val="000000"/>
          <w:sz w:val="22"/>
        </w:rPr>
        <w:t xml:space="preserve">, insurance companies may delay payment on claims from weeks to months. </w:t>
      </w:r>
      <w:r w:rsidR="00123F72">
        <w:rPr>
          <w:color w:val="000000"/>
          <w:sz w:val="22"/>
        </w:rPr>
        <w:t xml:space="preserve">Cruise ship employment sounds adventurous, but the hours </w:t>
      </w:r>
      <w:r w:rsidR="00565995">
        <w:rPr>
          <w:color w:val="000000"/>
          <w:sz w:val="22"/>
        </w:rPr>
        <w:t>can be</w:t>
      </w:r>
      <w:r w:rsidR="00123F72">
        <w:rPr>
          <w:color w:val="000000"/>
          <w:sz w:val="22"/>
        </w:rPr>
        <w:t xml:space="preserve"> grueling, the pay is minimal compared to what the cruise line charges</w:t>
      </w:r>
      <w:r w:rsidR="00E57E9C">
        <w:rPr>
          <w:color w:val="000000"/>
          <w:sz w:val="22"/>
        </w:rPr>
        <w:t>;</w:t>
      </w:r>
      <w:r w:rsidR="00123F72">
        <w:rPr>
          <w:color w:val="000000"/>
          <w:sz w:val="22"/>
        </w:rPr>
        <w:t xml:space="preserve"> and</w:t>
      </w:r>
      <w:r w:rsidR="00E57E9C">
        <w:rPr>
          <w:color w:val="000000"/>
          <w:sz w:val="22"/>
        </w:rPr>
        <w:t>,</w:t>
      </w:r>
      <w:r w:rsidR="00123F72">
        <w:rPr>
          <w:color w:val="000000"/>
          <w:sz w:val="22"/>
        </w:rPr>
        <w:t xml:space="preserve"> LMTs are </w:t>
      </w:r>
      <w:r w:rsidR="00E57E9C">
        <w:rPr>
          <w:color w:val="000000"/>
          <w:sz w:val="22"/>
        </w:rPr>
        <w:t>typically</w:t>
      </w:r>
      <w:r w:rsidR="00123F72">
        <w:rPr>
          <w:color w:val="000000"/>
          <w:sz w:val="22"/>
        </w:rPr>
        <w:t xml:space="preserve"> not allowed </w:t>
      </w:r>
      <w:r w:rsidR="00E57E9C">
        <w:rPr>
          <w:color w:val="000000"/>
          <w:sz w:val="22"/>
        </w:rPr>
        <w:t>to leave the</w:t>
      </w:r>
      <w:r w:rsidR="00123F72">
        <w:rPr>
          <w:color w:val="000000"/>
          <w:sz w:val="22"/>
        </w:rPr>
        <w:t xml:space="preserve"> boat for </w:t>
      </w:r>
      <w:r w:rsidR="00691A16">
        <w:rPr>
          <w:color w:val="000000"/>
          <w:sz w:val="22"/>
        </w:rPr>
        <w:t>extended periods</w:t>
      </w:r>
      <w:r w:rsidR="00123F72">
        <w:rPr>
          <w:color w:val="000000"/>
          <w:sz w:val="22"/>
        </w:rPr>
        <w:t xml:space="preserve"> because they might jump ship (so to speak) </w:t>
      </w:r>
      <w:r w:rsidR="00E57E9C">
        <w:rPr>
          <w:color w:val="000000"/>
          <w:sz w:val="22"/>
        </w:rPr>
        <w:t>after</w:t>
      </w:r>
      <w:r w:rsidR="00123F72">
        <w:rPr>
          <w:color w:val="000000"/>
          <w:sz w:val="22"/>
        </w:rPr>
        <w:t xml:space="preserve"> discover</w:t>
      </w:r>
      <w:r w:rsidR="00E57E9C">
        <w:rPr>
          <w:color w:val="000000"/>
          <w:sz w:val="22"/>
        </w:rPr>
        <w:t>ing</w:t>
      </w:r>
      <w:r w:rsidR="00123F72">
        <w:rPr>
          <w:color w:val="000000"/>
          <w:sz w:val="22"/>
        </w:rPr>
        <w:t xml:space="preserve"> </w:t>
      </w:r>
      <w:r w:rsidR="001319C1">
        <w:rPr>
          <w:color w:val="000000"/>
          <w:sz w:val="22"/>
        </w:rPr>
        <w:t>resort</w:t>
      </w:r>
      <w:r w:rsidR="00123F72">
        <w:rPr>
          <w:color w:val="000000"/>
          <w:sz w:val="22"/>
        </w:rPr>
        <w:t xml:space="preserve"> spas pay so much more</w:t>
      </w:r>
      <w:r w:rsidR="00E57E9C">
        <w:rPr>
          <w:color w:val="000000"/>
          <w:sz w:val="22"/>
        </w:rPr>
        <w:t>.</w:t>
      </w:r>
      <w:r w:rsidR="00123F72">
        <w:rPr>
          <w:color w:val="000000"/>
          <w:sz w:val="22"/>
        </w:rPr>
        <w:t xml:space="preserve"> </w:t>
      </w:r>
      <w:r>
        <w:rPr>
          <w:color w:val="000000"/>
          <w:sz w:val="22"/>
        </w:rPr>
        <w:t xml:space="preserve">Even though spas </w:t>
      </w:r>
      <w:r w:rsidR="00123F72">
        <w:rPr>
          <w:color w:val="000000"/>
          <w:sz w:val="22"/>
        </w:rPr>
        <w:t xml:space="preserve">are among the highest paying employers </w:t>
      </w:r>
      <w:r w:rsidR="00E57E9C">
        <w:rPr>
          <w:color w:val="000000"/>
          <w:sz w:val="22"/>
        </w:rPr>
        <w:t>with</w:t>
      </w:r>
      <w:r w:rsidR="00123F72">
        <w:rPr>
          <w:color w:val="000000"/>
          <w:sz w:val="22"/>
        </w:rPr>
        <w:t xml:space="preserve"> clientele </w:t>
      </w:r>
      <w:r w:rsidR="00E57E9C">
        <w:rPr>
          <w:color w:val="000000"/>
          <w:sz w:val="22"/>
        </w:rPr>
        <w:t xml:space="preserve">who </w:t>
      </w:r>
      <w:r w:rsidR="00123F72">
        <w:rPr>
          <w:color w:val="000000"/>
          <w:sz w:val="22"/>
        </w:rPr>
        <w:t>are trying to distress rather than rehabilitate, day s</w:t>
      </w:r>
      <w:r w:rsidR="00E57E9C">
        <w:rPr>
          <w:color w:val="000000"/>
          <w:sz w:val="22"/>
        </w:rPr>
        <w:t xml:space="preserve">pas </w:t>
      </w:r>
      <w:r w:rsidR="00D405FA">
        <w:rPr>
          <w:color w:val="000000"/>
          <w:sz w:val="22"/>
        </w:rPr>
        <w:t xml:space="preserve">in the city generally pay </w:t>
      </w:r>
      <w:r w:rsidR="00E57E9C">
        <w:rPr>
          <w:color w:val="000000"/>
          <w:sz w:val="22"/>
        </w:rPr>
        <w:t xml:space="preserve">therapists </w:t>
      </w:r>
      <w:r w:rsidR="00D405FA">
        <w:rPr>
          <w:color w:val="000000"/>
          <w:sz w:val="22"/>
        </w:rPr>
        <w:t>less than</w:t>
      </w:r>
      <w:r w:rsidR="00123F72">
        <w:rPr>
          <w:color w:val="000000"/>
          <w:sz w:val="22"/>
        </w:rPr>
        <w:t xml:space="preserve"> </w:t>
      </w:r>
      <w:r w:rsidR="00E57E9C">
        <w:rPr>
          <w:color w:val="000000"/>
          <w:sz w:val="22"/>
        </w:rPr>
        <w:t xml:space="preserve">at a </w:t>
      </w:r>
      <w:r w:rsidR="00123F72">
        <w:rPr>
          <w:color w:val="000000"/>
          <w:sz w:val="22"/>
        </w:rPr>
        <w:t>resort or destination spa</w:t>
      </w:r>
      <w:r w:rsidR="00ED3AD1">
        <w:rPr>
          <w:color w:val="000000"/>
          <w:sz w:val="22"/>
        </w:rPr>
        <w:t xml:space="preserve"> </w:t>
      </w:r>
      <w:r w:rsidR="00903D2C">
        <w:rPr>
          <w:color w:val="000000"/>
          <w:sz w:val="22"/>
        </w:rPr>
        <w:t>for which a</w:t>
      </w:r>
      <w:r w:rsidR="00ED3AD1">
        <w:rPr>
          <w:color w:val="000000"/>
          <w:sz w:val="22"/>
        </w:rPr>
        <w:t xml:space="preserve"> graduate may have to relocate</w:t>
      </w:r>
      <w:r w:rsidR="00123F72">
        <w:rPr>
          <w:color w:val="000000"/>
          <w:sz w:val="22"/>
        </w:rPr>
        <w:t>.</w:t>
      </w:r>
      <w:r w:rsidR="00D405FA">
        <w:rPr>
          <w:color w:val="000000"/>
          <w:sz w:val="22"/>
        </w:rPr>
        <w:t xml:space="preserve"> Working at a mas</w:t>
      </w:r>
      <w:r w:rsidR="0061795B">
        <w:rPr>
          <w:color w:val="000000"/>
          <w:sz w:val="22"/>
        </w:rPr>
        <w:t>sage clinic as</w:t>
      </w:r>
      <w:r w:rsidR="00D405FA">
        <w:rPr>
          <w:color w:val="000000"/>
          <w:sz w:val="22"/>
        </w:rPr>
        <w:t xml:space="preserve"> an employee will net less income than doing massage as a self-employed </w:t>
      </w:r>
      <w:r w:rsidR="00903D2C">
        <w:rPr>
          <w:color w:val="000000"/>
          <w:sz w:val="22"/>
        </w:rPr>
        <w:t xml:space="preserve">therapist </w:t>
      </w:r>
      <w:r w:rsidR="00D405FA">
        <w:rPr>
          <w:color w:val="000000"/>
          <w:sz w:val="22"/>
        </w:rPr>
        <w:t xml:space="preserve">out of </w:t>
      </w:r>
      <w:r w:rsidR="00903D2C">
        <w:rPr>
          <w:color w:val="000000"/>
          <w:sz w:val="22"/>
        </w:rPr>
        <w:t xml:space="preserve">a </w:t>
      </w:r>
      <w:r w:rsidR="00D405FA">
        <w:rPr>
          <w:color w:val="000000"/>
          <w:sz w:val="22"/>
        </w:rPr>
        <w:t>home or hotel.</w:t>
      </w:r>
      <w:r w:rsidR="00A85898">
        <w:rPr>
          <w:color w:val="000000"/>
          <w:sz w:val="22"/>
        </w:rPr>
        <w:t xml:space="preserve"> </w:t>
      </w:r>
      <w:r w:rsidR="007C6DF6">
        <w:rPr>
          <w:b/>
          <w:i/>
          <w:color w:val="000000"/>
          <w:sz w:val="22"/>
        </w:rPr>
        <w:t>Relocation to find a job</w:t>
      </w:r>
      <w:r w:rsidR="007C6DF6">
        <w:rPr>
          <w:color w:val="000000"/>
          <w:sz w:val="22"/>
        </w:rPr>
        <w:t xml:space="preserve"> can be a definite </w:t>
      </w:r>
      <w:r w:rsidR="004A4169">
        <w:rPr>
          <w:color w:val="000000"/>
          <w:sz w:val="22"/>
        </w:rPr>
        <w:t>possibility. In</w:t>
      </w:r>
      <w:r w:rsidR="00903D2C">
        <w:rPr>
          <w:color w:val="000000"/>
          <w:sz w:val="22"/>
        </w:rPr>
        <w:t xml:space="preserve"> rural areas a</w:t>
      </w:r>
      <w:r w:rsidR="007C6DF6">
        <w:rPr>
          <w:color w:val="000000"/>
          <w:sz w:val="22"/>
        </w:rPr>
        <w:t xml:space="preserve"> LMT may be trading massages for farm fresh eggs or a side of beef instead of receiving money all the time</w:t>
      </w:r>
      <w:r w:rsidR="00903D2C">
        <w:rPr>
          <w:color w:val="000000"/>
          <w:sz w:val="22"/>
        </w:rPr>
        <w:t>;</w:t>
      </w:r>
      <w:r w:rsidR="007C6DF6">
        <w:rPr>
          <w:color w:val="000000"/>
          <w:sz w:val="22"/>
        </w:rPr>
        <w:t xml:space="preserve"> or when hard economic times hit, </w:t>
      </w:r>
      <w:r w:rsidR="00903D2C">
        <w:rPr>
          <w:color w:val="000000"/>
          <w:sz w:val="22"/>
        </w:rPr>
        <w:t xml:space="preserve">the LMT </w:t>
      </w:r>
      <w:r w:rsidR="007C6DF6">
        <w:rPr>
          <w:color w:val="000000"/>
          <w:sz w:val="22"/>
        </w:rPr>
        <w:t xml:space="preserve">may have to </w:t>
      </w:r>
      <w:r w:rsidR="007C6DF6">
        <w:rPr>
          <w:color w:val="000000"/>
          <w:sz w:val="22"/>
        </w:rPr>
        <w:lastRenderedPageBreak/>
        <w:t>move to a metropolitan area to find suitable employment. The downside</w:t>
      </w:r>
      <w:r w:rsidR="00903D2C">
        <w:rPr>
          <w:color w:val="000000"/>
          <w:sz w:val="22"/>
        </w:rPr>
        <w:t xml:space="preserve"> to relocating</w:t>
      </w:r>
      <w:r w:rsidR="007C6DF6">
        <w:rPr>
          <w:color w:val="000000"/>
          <w:sz w:val="22"/>
        </w:rPr>
        <w:t xml:space="preserve"> is higher </w:t>
      </w:r>
      <w:r w:rsidR="005B7CCB">
        <w:rPr>
          <w:color w:val="000000"/>
          <w:sz w:val="22"/>
        </w:rPr>
        <w:t>living expenses</w:t>
      </w:r>
      <w:r w:rsidR="007C6DF6">
        <w:rPr>
          <w:color w:val="000000"/>
          <w:sz w:val="22"/>
        </w:rPr>
        <w:t>.</w:t>
      </w:r>
    </w:p>
    <w:p w14:paraId="1CF9BC35" w14:textId="77777777" w:rsidR="000F6CA4" w:rsidRDefault="000F6CA4" w:rsidP="000F6CA4">
      <w:pPr>
        <w:ind w:left="-360" w:right="-360"/>
        <w:rPr>
          <w:color w:val="000000"/>
          <w:sz w:val="22"/>
        </w:rPr>
      </w:pPr>
    </w:p>
    <w:p w14:paraId="33B6038A" w14:textId="26052D72" w:rsidR="000F6CA4" w:rsidRPr="00E10837" w:rsidRDefault="000F6CA4" w:rsidP="000F6CA4">
      <w:pPr>
        <w:ind w:left="-360" w:right="-360"/>
        <w:rPr>
          <w:b/>
          <w:color w:val="4A442A" w:themeColor="background2" w:themeShade="40"/>
          <w:sz w:val="22"/>
        </w:rPr>
      </w:pPr>
      <w:r>
        <w:rPr>
          <w:b/>
          <w:color w:val="4A442A" w:themeColor="background2" w:themeShade="40"/>
          <w:sz w:val="22"/>
        </w:rPr>
        <w:t>Saturated Local Markets</w:t>
      </w:r>
    </w:p>
    <w:p w14:paraId="3A155AAD" w14:textId="18922CF0" w:rsidR="00023220" w:rsidRDefault="000F11DF" w:rsidP="008D0685">
      <w:pPr>
        <w:ind w:left="-360" w:right="-360"/>
        <w:rPr>
          <w:color w:val="000000"/>
          <w:sz w:val="22"/>
        </w:rPr>
      </w:pPr>
      <w:r>
        <w:rPr>
          <w:color w:val="000000"/>
          <w:sz w:val="22"/>
        </w:rPr>
        <w:t>Sometimes it isn’t so much of a down economy</w:t>
      </w:r>
      <w:r w:rsidR="00B96590">
        <w:rPr>
          <w:color w:val="000000"/>
          <w:sz w:val="22"/>
        </w:rPr>
        <w:t xml:space="preserve"> as it is too many schools competing in the same area graduating more students than a local market can bear. </w:t>
      </w:r>
      <w:r w:rsidR="00C370FC">
        <w:rPr>
          <w:color w:val="000000"/>
          <w:sz w:val="22"/>
        </w:rPr>
        <w:t xml:space="preserve"> </w:t>
      </w:r>
      <w:r w:rsidR="00B96590">
        <w:rPr>
          <w:color w:val="000000"/>
          <w:sz w:val="22"/>
        </w:rPr>
        <w:t xml:space="preserve">Frequently schools rely on </w:t>
      </w:r>
      <w:r w:rsidR="008D0685">
        <w:rPr>
          <w:color w:val="000000"/>
          <w:sz w:val="22"/>
        </w:rPr>
        <w:t xml:space="preserve">national </w:t>
      </w:r>
      <w:r w:rsidR="00C370FC">
        <w:rPr>
          <w:color w:val="000000"/>
          <w:sz w:val="22"/>
        </w:rPr>
        <w:t>forecasts from the U</w:t>
      </w:r>
      <w:r w:rsidR="00E200C3">
        <w:rPr>
          <w:color w:val="000000"/>
          <w:sz w:val="22"/>
        </w:rPr>
        <w:t>.</w:t>
      </w:r>
      <w:r w:rsidR="00C370FC">
        <w:rPr>
          <w:color w:val="000000"/>
          <w:sz w:val="22"/>
        </w:rPr>
        <w:t>S</w:t>
      </w:r>
      <w:r w:rsidR="00E200C3">
        <w:rPr>
          <w:color w:val="000000"/>
          <w:sz w:val="22"/>
        </w:rPr>
        <w:t>.</w:t>
      </w:r>
      <w:r w:rsidR="00C370FC">
        <w:rPr>
          <w:color w:val="000000"/>
          <w:sz w:val="22"/>
        </w:rPr>
        <w:t xml:space="preserve"> Bureau of Labor &amp; Statistics </w:t>
      </w:r>
      <w:r w:rsidR="00023220">
        <w:rPr>
          <w:color w:val="000000"/>
          <w:sz w:val="22"/>
        </w:rPr>
        <w:t>as their justification for adding a new program or campus</w:t>
      </w:r>
      <w:r w:rsidR="00C370FC">
        <w:rPr>
          <w:color w:val="000000"/>
          <w:sz w:val="22"/>
        </w:rPr>
        <w:t>,</w:t>
      </w:r>
      <w:r w:rsidR="002D7967">
        <w:rPr>
          <w:color w:val="000000"/>
          <w:sz w:val="22"/>
        </w:rPr>
        <w:t xml:space="preserve"> </w:t>
      </w:r>
      <w:r w:rsidR="004148D4">
        <w:rPr>
          <w:color w:val="000000"/>
          <w:sz w:val="22"/>
        </w:rPr>
        <w:t>but fail</w:t>
      </w:r>
      <w:r w:rsidR="00C370FC">
        <w:rPr>
          <w:color w:val="000000"/>
          <w:sz w:val="22"/>
        </w:rPr>
        <w:t xml:space="preserve"> to </w:t>
      </w:r>
      <w:r w:rsidR="00023220">
        <w:rPr>
          <w:color w:val="000000"/>
          <w:sz w:val="22"/>
        </w:rPr>
        <w:t>research</w:t>
      </w:r>
      <w:r w:rsidR="00C370FC">
        <w:rPr>
          <w:color w:val="000000"/>
          <w:sz w:val="22"/>
        </w:rPr>
        <w:t xml:space="preserve"> local </w:t>
      </w:r>
      <w:r w:rsidR="00023220">
        <w:rPr>
          <w:color w:val="000000"/>
          <w:sz w:val="22"/>
        </w:rPr>
        <w:t>markets thoroughly</w:t>
      </w:r>
      <w:r w:rsidR="00C370FC">
        <w:rPr>
          <w:color w:val="000000"/>
          <w:sz w:val="22"/>
        </w:rPr>
        <w:t xml:space="preserve">. </w:t>
      </w:r>
      <w:r w:rsidR="00023220">
        <w:rPr>
          <w:color w:val="000000"/>
          <w:sz w:val="22"/>
        </w:rPr>
        <w:t>Even if they survey</w:t>
      </w:r>
      <w:r w:rsidR="00C370FC">
        <w:rPr>
          <w:color w:val="000000"/>
          <w:sz w:val="22"/>
        </w:rPr>
        <w:t xml:space="preserve"> </w:t>
      </w:r>
      <w:r w:rsidR="002D7967">
        <w:rPr>
          <w:color w:val="000000"/>
          <w:sz w:val="22"/>
        </w:rPr>
        <w:t xml:space="preserve">local </w:t>
      </w:r>
      <w:r w:rsidR="00C370FC">
        <w:rPr>
          <w:color w:val="000000"/>
          <w:sz w:val="22"/>
        </w:rPr>
        <w:t xml:space="preserve">employers </w:t>
      </w:r>
      <w:r w:rsidR="00023220">
        <w:rPr>
          <w:color w:val="000000"/>
          <w:sz w:val="22"/>
        </w:rPr>
        <w:t xml:space="preserve">with </w:t>
      </w:r>
      <w:r w:rsidR="00C370FC">
        <w:rPr>
          <w:color w:val="000000"/>
          <w:sz w:val="22"/>
        </w:rPr>
        <w:t>questions like</w:t>
      </w:r>
      <w:r w:rsidR="004148D4">
        <w:rPr>
          <w:color w:val="000000"/>
          <w:sz w:val="22"/>
        </w:rPr>
        <w:t>,</w:t>
      </w:r>
      <w:r w:rsidR="00E200C3">
        <w:rPr>
          <w:color w:val="000000"/>
          <w:sz w:val="22"/>
        </w:rPr>
        <w:t xml:space="preserve"> “</w:t>
      </w:r>
      <w:r w:rsidR="00C370FC" w:rsidRPr="00C370FC">
        <w:rPr>
          <w:i/>
          <w:color w:val="000000"/>
          <w:sz w:val="22"/>
        </w:rPr>
        <w:t>Have you hired someone in this</w:t>
      </w:r>
      <w:r w:rsidR="00C370FC">
        <w:rPr>
          <w:i/>
          <w:color w:val="000000"/>
          <w:sz w:val="22"/>
        </w:rPr>
        <w:t xml:space="preserve"> </w:t>
      </w:r>
      <w:r w:rsidR="00C370FC" w:rsidRPr="00C370FC">
        <w:rPr>
          <w:i/>
          <w:color w:val="000000"/>
          <w:sz w:val="22"/>
        </w:rPr>
        <w:t>profession in the past year?</w:t>
      </w:r>
      <w:r w:rsidR="00C370FC">
        <w:rPr>
          <w:color w:val="000000"/>
          <w:sz w:val="22"/>
        </w:rPr>
        <w:t>’ or ‘</w:t>
      </w:r>
      <w:r w:rsidR="00C370FC" w:rsidRPr="00C370FC">
        <w:rPr>
          <w:i/>
          <w:color w:val="000000"/>
          <w:sz w:val="22"/>
        </w:rPr>
        <w:t>Do you plan on hiring someone in this profession in the next year?</w:t>
      </w:r>
      <w:r w:rsidR="00E200C3">
        <w:rPr>
          <w:color w:val="000000"/>
          <w:sz w:val="22"/>
        </w:rPr>
        <w:t>”</w:t>
      </w:r>
      <w:r w:rsidR="00A702FB">
        <w:rPr>
          <w:i/>
          <w:color w:val="000000"/>
          <w:sz w:val="22"/>
        </w:rPr>
        <w:t xml:space="preserve"> </w:t>
      </w:r>
      <w:r w:rsidR="00023220">
        <w:rPr>
          <w:color w:val="000000"/>
          <w:sz w:val="22"/>
        </w:rPr>
        <w:t xml:space="preserve">they </w:t>
      </w:r>
      <w:r w:rsidR="00CF56AF">
        <w:rPr>
          <w:color w:val="000000"/>
          <w:sz w:val="22"/>
        </w:rPr>
        <w:t>rarely</w:t>
      </w:r>
      <w:r w:rsidR="00A702FB">
        <w:rPr>
          <w:color w:val="000000"/>
          <w:sz w:val="22"/>
        </w:rPr>
        <w:t xml:space="preserve"> ask</w:t>
      </w:r>
      <w:r w:rsidR="003B1777">
        <w:rPr>
          <w:color w:val="000000"/>
          <w:sz w:val="22"/>
        </w:rPr>
        <w:t xml:space="preserve"> </w:t>
      </w:r>
      <w:r w:rsidR="00023220">
        <w:rPr>
          <w:color w:val="000000"/>
          <w:sz w:val="22"/>
        </w:rPr>
        <w:t>themselves</w:t>
      </w:r>
      <w:r w:rsidR="00E200C3">
        <w:rPr>
          <w:color w:val="000000"/>
          <w:sz w:val="22"/>
        </w:rPr>
        <w:t xml:space="preserve"> “</w:t>
      </w:r>
      <w:r w:rsidR="003B1777" w:rsidRPr="003B1777">
        <w:rPr>
          <w:i/>
          <w:color w:val="000000"/>
          <w:sz w:val="22"/>
        </w:rPr>
        <w:t>Are my competitors offering the same program?</w:t>
      </w:r>
      <w:r w:rsidR="00023220">
        <w:rPr>
          <w:color w:val="000000"/>
          <w:sz w:val="22"/>
        </w:rPr>
        <w:t>’ or</w:t>
      </w:r>
      <w:r w:rsidR="003B1777">
        <w:rPr>
          <w:color w:val="000000"/>
          <w:sz w:val="22"/>
        </w:rPr>
        <w:t xml:space="preserve"> </w:t>
      </w:r>
    </w:p>
    <w:p w14:paraId="56B7222A" w14:textId="3EE39065" w:rsidR="003B1882" w:rsidRDefault="003B1777" w:rsidP="00023220">
      <w:pPr>
        <w:ind w:left="-360" w:right="-360"/>
        <w:rPr>
          <w:color w:val="000000"/>
          <w:sz w:val="22"/>
        </w:rPr>
      </w:pPr>
      <w:r>
        <w:rPr>
          <w:color w:val="000000"/>
          <w:sz w:val="22"/>
        </w:rPr>
        <w:t>‘</w:t>
      </w:r>
      <w:r w:rsidRPr="003B1777">
        <w:rPr>
          <w:i/>
          <w:color w:val="000000"/>
          <w:sz w:val="22"/>
        </w:rPr>
        <w:t>How many</w:t>
      </w:r>
      <w:r w:rsidR="00023220">
        <w:rPr>
          <w:i/>
          <w:color w:val="000000"/>
          <w:sz w:val="22"/>
        </w:rPr>
        <w:t xml:space="preserve"> </w:t>
      </w:r>
      <w:r w:rsidR="002D7967">
        <w:rPr>
          <w:i/>
          <w:color w:val="000000"/>
          <w:sz w:val="22"/>
        </w:rPr>
        <w:t>graduates are my competitors</w:t>
      </w:r>
      <w:r w:rsidRPr="003B1777">
        <w:rPr>
          <w:i/>
          <w:color w:val="000000"/>
          <w:sz w:val="22"/>
        </w:rPr>
        <w:t xml:space="preserve"> sending out in the field each year?</w:t>
      </w:r>
      <w:r>
        <w:rPr>
          <w:color w:val="000000"/>
          <w:sz w:val="22"/>
        </w:rPr>
        <w:t xml:space="preserve">’ </w:t>
      </w:r>
      <w:r w:rsidR="00023220">
        <w:rPr>
          <w:color w:val="000000"/>
          <w:sz w:val="22"/>
        </w:rPr>
        <w:t>or</w:t>
      </w:r>
      <w:r>
        <w:rPr>
          <w:color w:val="000000"/>
          <w:sz w:val="22"/>
        </w:rPr>
        <w:t xml:space="preserve"> ‘</w:t>
      </w:r>
      <w:r w:rsidR="00233A88">
        <w:rPr>
          <w:i/>
          <w:color w:val="000000"/>
          <w:sz w:val="22"/>
        </w:rPr>
        <w:t xml:space="preserve">Can the local market absorb my </w:t>
      </w:r>
      <w:r w:rsidR="002D7967">
        <w:rPr>
          <w:i/>
          <w:color w:val="000000"/>
          <w:sz w:val="22"/>
        </w:rPr>
        <w:t>graduates in addition to theirs</w:t>
      </w:r>
      <w:r w:rsidRPr="003B1777">
        <w:rPr>
          <w:i/>
          <w:color w:val="000000"/>
          <w:sz w:val="22"/>
        </w:rPr>
        <w:t>?</w:t>
      </w:r>
      <w:r w:rsidR="00E200C3">
        <w:rPr>
          <w:color w:val="000000"/>
          <w:sz w:val="22"/>
        </w:rPr>
        <w:t>”</w:t>
      </w:r>
    </w:p>
    <w:p w14:paraId="6FDF99D4" w14:textId="77777777" w:rsidR="003B1882" w:rsidRDefault="003B1882" w:rsidP="00023220">
      <w:pPr>
        <w:ind w:left="-360" w:right="-360"/>
        <w:rPr>
          <w:color w:val="000000"/>
          <w:sz w:val="22"/>
        </w:rPr>
      </w:pPr>
    </w:p>
    <w:p w14:paraId="799E3DD4" w14:textId="023B4FE7" w:rsidR="002F7806" w:rsidRDefault="00E200C3" w:rsidP="002F7806">
      <w:pPr>
        <w:ind w:left="-360" w:right="-360"/>
        <w:rPr>
          <w:color w:val="000000"/>
          <w:sz w:val="22"/>
        </w:rPr>
      </w:pPr>
      <w:r>
        <w:rPr>
          <w:color w:val="000000"/>
          <w:sz w:val="22"/>
        </w:rPr>
        <w:t>Schools could look to fishermen in Third W</w:t>
      </w:r>
      <w:r w:rsidR="008D0685">
        <w:rPr>
          <w:color w:val="000000"/>
          <w:sz w:val="22"/>
        </w:rPr>
        <w:t>orld countries f</w:t>
      </w:r>
      <w:r w:rsidR="007E75C6">
        <w:rPr>
          <w:color w:val="000000"/>
          <w:sz w:val="22"/>
        </w:rPr>
        <w:t>or proactive solutions. Fisherme</w:t>
      </w:r>
      <w:r w:rsidR="008D0685">
        <w:rPr>
          <w:color w:val="000000"/>
          <w:sz w:val="22"/>
        </w:rPr>
        <w:t xml:space="preserve">n </w:t>
      </w:r>
      <w:r w:rsidR="00CF56AF">
        <w:rPr>
          <w:color w:val="000000"/>
          <w:sz w:val="22"/>
        </w:rPr>
        <w:t xml:space="preserve">in the </w:t>
      </w:r>
      <w:r w:rsidR="00D57215">
        <w:rPr>
          <w:color w:val="000000"/>
          <w:sz w:val="22"/>
        </w:rPr>
        <w:t xml:space="preserve">southeast </w:t>
      </w:r>
      <w:r>
        <w:rPr>
          <w:color w:val="000000"/>
          <w:sz w:val="22"/>
        </w:rPr>
        <w:t>Pacific R</w:t>
      </w:r>
      <w:r w:rsidR="00CF56AF">
        <w:rPr>
          <w:color w:val="000000"/>
          <w:sz w:val="22"/>
        </w:rPr>
        <w:t xml:space="preserve">im </w:t>
      </w:r>
      <w:r w:rsidR="008D0685">
        <w:rPr>
          <w:color w:val="000000"/>
          <w:sz w:val="22"/>
        </w:rPr>
        <w:t xml:space="preserve">were competing against each other </w:t>
      </w:r>
      <w:r w:rsidR="007E75C6">
        <w:rPr>
          <w:color w:val="000000"/>
          <w:sz w:val="22"/>
        </w:rPr>
        <w:t xml:space="preserve">to harvest the most fish </w:t>
      </w:r>
      <w:r w:rsidR="00CF56AF">
        <w:rPr>
          <w:color w:val="000000"/>
          <w:sz w:val="22"/>
        </w:rPr>
        <w:t xml:space="preserve">for larger pay </w:t>
      </w:r>
      <w:r w:rsidR="00D16308">
        <w:rPr>
          <w:color w:val="000000"/>
          <w:sz w:val="22"/>
        </w:rPr>
        <w:t xml:space="preserve">for their families </w:t>
      </w:r>
      <w:r w:rsidR="008D0685">
        <w:rPr>
          <w:color w:val="000000"/>
          <w:sz w:val="22"/>
        </w:rPr>
        <w:t xml:space="preserve">and </w:t>
      </w:r>
      <w:r w:rsidR="007E75C6">
        <w:rPr>
          <w:color w:val="000000"/>
          <w:sz w:val="22"/>
        </w:rPr>
        <w:t>were well on the</w:t>
      </w:r>
      <w:r w:rsidR="00C94B86">
        <w:rPr>
          <w:color w:val="000000"/>
          <w:sz w:val="22"/>
        </w:rPr>
        <w:t>ir</w:t>
      </w:r>
      <w:r w:rsidR="007E75C6">
        <w:rPr>
          <w:color w:val="000000"/>
          <w:sz w:val="22"/>
        </w:rPr>
        <w:t xml:space="preserve"> way to </w:t>
      </w:r>
      <w:r w:rsidR="008D0685">
        <w:rPr>
          <w:color w:val="000000"/>
          <w:sz w:val="22"/>
        </w:rPr>
        <w:t xml:space="preserve">destroying populations of certain species and thereby </w:t>
      </w:r>
      <w:r>
        <w:rPr>
          <w:color w:val="000000"/>
          <w:sz w:val="22"/>
        </w:rPr>
        <w:t>harming</w:t>
      </w:r>
      <w:r w:rsidR="008D0685">
        <w:rPr>
          <w:color w:val="000000"/>
          <w:sz w:val="22"/>
        </w:rPr>
        <w:t xml:space="preserve"> </w:t>
      </w:r>
      <w:r w:rsidR="00CF56AF">
        <w:rPr>
          <w:color w:val="000000"/>
          <w:sz w:val="22"/>
        </w:rPr>
        <w:t>an entire ecosystem</w:t>
      </w:r>
      <w:r w:rsidR="008D0685">
        <w:rPr>
          <w:color w:val="000000"/>
          <w:sz w:val="22"/>
        </w:rPr>
        <w:t xml:space="preserve">. </w:t>
      </w:r>
      <w:r w:rsidR="00D16308">
        <w:rPr>
          <w:color w:val="000000"/>
          <w:sz w:val="22"/>
        </w:rPr>
        <w:t>By working together, t</w:t>
      </w:r>
      <w:r w:rsidR="008D0685">
        <w:rPr>
          <w:color w:val="000000"/>
          <w:sz w:val="22"/>
        </w:rPr>
        <w:t>hey final</w:t>
      </w:r>
      <w:r w:rsidR="007E75C6">
        <w:rPr>
          <w:color w:val="000000"/>
          <w:sz w:val="22"/>
        </w:rPr>
        <w:t>ly</w:t>
      </w:r>
      <w:r w:rsidR="008D0685">
        <w:rPr>
          <w:color w:val="000000"/>
          <w:sz w:val="22"/>
        </w:rPr>
        <w:t xml:space="preserve"> came t</w:t>
      </w:r>
      <w:r w:rsidR="007E75C6">
        <w:rPr>
          <w:color w:val="000000"/>
          <w:sz w:val="22"/>
        </w:rPr>
        <w:t xml:space="preserve">o the conclusion </w:t>
      </w:r>
      <w:r w:rsidR="00884A77">
        <w:rPr>
          <w:color w:val="000000"/>
          <w:sz w:val="22"/>
        </w:rPr>
        <w:t xml:space="preserve">that </w:t>
      </w:r>
      <w:r w:rsidR="007E75C6">
        <w:rPr>
          <w:color w:val="000000"/>
          <w:sz w:val="22"/>
        </w:rPr>
        <w:t>by limiting</w:t>
      </w:r>
      <w:r w:rsidR="008D0685">
        <w:rPr>
          <w:color w:val="000000"/>
          <w:sz w:val="22"/>
        </w:rPr>
        <w:t xml:space="preserve"> the amount of their individual harvests, they could keep market prices stable and not deplete fish populatio</w:t>
      </w:r>
      <w:r w:rsidR="007E75C6">
        <w:rPr>
          <w:color w:val="000000"/>
          <w:sz w:val="22"/>
        </w:rPr>
        <w:t xml:space="preserve">ns for future generations. In this analogy, schools should </w:t>
      </w:r>
      <w:r w:rsidR="0024143A">
        <w:rPr>
          <w:color w:val="000000"/>
          <w:sz w:val="22"/>
        </w:rPr>
        <w:t xml:space="preserve">consider local markets </w:t>
      </w:r>
      <w:r w:rsidR="007E75C6">
        <w:rPr>
          <w:color w:val="000000"/>
          <w:sz w:val="22"/>
        </w:rPr>
        <w:t>of</w:t>
      </w:r>
      <w:r w:rsidR="00CA05F6">
        <w:rPr>
          <w:color w:val="000000"/>
          <w:sz w:val="22"/>
        </w:rPr>
        <w:t xml:space="preserve"> </w:t>
      </w:r>
      <w:r w:rsidR="008D0685">
        <w:rPr>
          <w:color w:val="000000"/>
          <w:sz w:val="22"/>
        </w:rPr>
        <w:t>prospective students</w:t>
      </w:r>
      <w:r w:rsidR="003B1882">
        <w:rPr>
          <w:color w:val="000000"/>
          <w:sz w:val="22"/>
        </w:rPr>
        <w:t xml:space="preserve"> as the fish population</w:t>
      </w:r>
      <w:r w:rsidR="007E75C6">
        <w:rPr>
          <w:color w:val="000000"/>
          <w:sz w:val="22"/>
        </w:rPr>
        <w:t xml:space="preserve">, </w:t>
      </w:r>
      <w:r w:rsidR="00DB5F55">
        <w:rPr>
          <w:color w:val="000000"/>
          <w:sz w:val="22"/>
        </w:rPr>
        <w:t xml:space="preserve">cities and counties as the ecosystem, </w:t>
      </w:r>
      <w:r w:rsidR="007E75C6">
        <w:rPr>
          <w:color w:val="000000"/>
          <w:sz w:val="22"/>
        </w:rPr>
        <w:t xml:space="preserve">and </w:t>
      </w:r>
      <w:r>
        <w:rPr>
          <w:color w:val="000000"/>
          <w:sz w:val="22"/>
        </w:rPr>
        <w:t>enrollments as</w:t>
      </w:r>
      <w:r w:rsidR="003B1882">
        <w:rPr>
          <w:color w:val="000000"/>
          <w:sz w:val="22"/>
        </w:rPr>
        <w:t xml:space="preserve"> </w:t>
      </w:r>
      <w:r w:rsidR="007E75C6">
        <w:rPr>
          <w:color w:val="000000"/>
          <w:sz w:val="22"/>
        </w:rPr>
        <w:t>harvest</w:t>
      </w:r>
      <w:r>
        <w:rPr>
          <w:color w:val="000000"/>
          <w:sz w:val="22"/>
        </w:rPr>
        <w:t>s</w:t>
      </w:r>
      <w:r w:rsidR="008D0685">
        <w:rPr>
          <w:color w:val="000000"/>
          <w:sz w:val="22"/>
        </w:rPr>
        <w:t>.</w:t>
      </w:r>
      <w:r w:rsidR="007E75C6">
        <w:rPr>
          <w:color w:val="000000"/>
          <w:sz w:val="22"/>
        </w:rPr>
        <w:t xml:space="preserve"> By </w:t>
      </w:r>
      <w:r w:rsidR="00C94B86">
        <w:rPr>
          <w:color w:val="000000"/>
          <w:sz w:val="22"/>
        </w:rPr>
        <w:t>working together to cap</w:t>
      </w:r>
      <w:r w:rsidR="007E75C6">
        <w:rPr>
          <w:color w:val="000000"/>
          <w:sz w:val="22"/>
        </w:rPr>
        <w:t xml:space="preserve"> enrollments in </w:t>
      </w:r>
      <w:r w:rsidR="00884A77">
        <w:rPr>
          <w:color w:val="000000"/>
          <w:sz w:val="22"/>
        </w:rPr>
        <w:t>“</w:t>
      </w:r>
      <w:r w:rsidR="007E75C6">
        <w:rPr>
          <w:color w:val="000000"/>
          <w:sz w:val="22"/>
        </w:rPr>
        <w:t>overly fished areas</w:t>
      </w:r>
      <w:r>
        <w:rPr>
          <w:color w:val="000000"/>
          <w:sz w:val="22"/>
        </w:rPr>
        <w:t>,</w:t>
      </w:r>
      <w:r w:rsidR="00884A77">
        <w:rPr>
          <w:color w:val="000000"/>
          <w:sz w:val="22"/>
        </w:rPr>
        <w:t>”</w:t>
      </w:r>
      <w:r w:rsidR="00D57215">
        <w:rPr>
          <w:color w:val="000000"/>
          <w:sz w:val="22"/>
        </w:rPr>
        <w:t xml:space="preserve"> schools</w:t>
      </w:r>
      <w:r w:rsidR="007E75C6">
        <w:rPr>
          <w:color w:val="000000"/>
          <w:sz w:val="22"/>
        </w:rPr>
        <w:t xml:space="preserve"> can actually stabilize a portion of the economy in any given area</w:t>
      </w:r>
      <w:r w:rsidR="003B1882">
        <w:rPr>
          <w:color w:val="000000"/>
          <w:sz w:val="22"/>
        </w:rPr>
        <w:t>, maintain acceptable placement rates,</w:t>
      </w:r>
      <w:r w:rsidR="007E75C6">
        <w:rPr>
          <w:color w:val="000000"/>
          <w:sz w:val="22"/>
        </w:rPr>
        <w:t xml:space="preserve"> and help keep graduate wages from bottoming out. </w:t>
      </w:r>
      <w:r>
        <w:rPr>
          <w:color w:val="000000"/>
          <w:sz w:val="22"/>
        </w:rPr>
        <w:t>Taking the analogy a</w:t>
      </w:r>
      <w:r w:rsidR="002B16B8">
        <w:rPr>
          <w:color w:val="000000"/>
          <w:sz w:val="22"/>
        </w:rPr>
        <w:t xml:space="preserve"> step further, when schools volunteer at high schools and junior highs to speak about the advantages of specific careers at job or health fairs, it is similar to restocking fish in depleted areas. Institutions may not immediately reap the benefits of their efforts, but </w:t>
      </w:r>
      <w:r w:rsidR="00D57215">
        <w:rPr>
          <w:color w:val="000000"/>
          <w:sz w:val="22"/>
        </w:rPr>
        <w:t xml:space="preserve">it </w:t>
      </w:r>
      <w:r w:rsidR="002B16B8">
        <w:rPr>
          <w:color w:val="000000"/>
          <w:sz w:val="22"/>
        </w:rPr>
        <w:t>will pay off over time by planting thoughts of better jobs tomorrow</w:t>
      </w:r>
      <w:r w:rsidR="00D57215">
        <w:rPr>
          <w:color w:val="000000"/>
          <w:sz w:val="22"/>
        </w:rPr>
        <w:t xml:space="preserve"> in </w:t>
      </w:r>
      <w:r w:rsidR="003B1882">
        <w:rPr>
          <w:color w:val="000000"/>
          <w:sz w:val="22"/>
        </w:rPr>
        <w:t>rising generation</w:t>
      </w:r>
      <w:r w:rsidR="00D57215">
        <w:rPr>
          <w:color w:val="000000"/>
          <w:sz w:val="22"/>
        </w:rPr>
        <w:t>s</w:t>
      </w:r>
      <w:r w:rsidR="002B16B8">
        <w:rPr>
          <w:color w:val="000000"/>
          <w:sz w:val="22"/>
        </w:rPr>
        <w:t>.</w:t>
      </w:r>
    </w:p>
    <w:p w14:paraId="07E31E59" w14:textId="77777777" w:rsidR="007263F9" w:rsidRDefault="007263F9" w:rsidP="002F7806">
      <w:pPr>
        <w:ind w:left="-360" w:right="-360"/>
        <w:rPr>
          <w:b/>
          <w:color w:val="4A442A" w:themeColor="background2" w:themeShade="40"/>
          <w:sz w:val="22"/>
        </w:rPr>
      </w:pPr>
    </w:p>
    <w:p w14:paraId="68F6F60A" w14:textId="70FBA978" w:rsidR="002F7806" w:rsidRPr="002F7806" w:rsidRDefault="007263F9" w:rsidP="002F7806">
      <w:pPr>
        <w:ind w:left="-360" w:right="-360"/>
        <w:rPr>
          <w:color w:val="000000"/>
          <w:sz w:val="22"/>
        </w:rPr>
      </w:pPr>
      <w:r>
        <w:rPr>
          <w:b/>
          <w:color w:val="4A442A" w:themeColor="background2" w:themeShade="40"/>
          <w:sz w:val="22"/>
        </w:rPr>
        <w:t>Poor Quality Job Candid</w:t>
      </w:r>
      <w:r w:rsidR="002F7806">
        <w:rPr>
          <w:b/>
          <w:color w:val="4A442A" w:themeColor="background2" w:themeShade="40"/>
          <w:sz w:val="22"/>
        </w:rPr>
        <w:t>ate</w:t>
      </w:r>
      <w:r>
        <w:rPr>
          <w:b/>
          <w:color w:val="4A442A" w:themeColor="background2" w:themeShade="40"/>
          <w:sz w:val="22"/>
        </w:rPr>
        <w:t>s</w:t>
      </w:r>
    </w:p>
    <w:p w14:paraId="5768B156" w14:textId="004A7914" w:rsidR="00821A9C" w:rsidRDefault="002F7806" w:rsidP="00D16308">
      <w:pPr>
        <w:ind w:left="-360" w:right="-360"/>
        <w:rPr>
          <w:color w:val="000000"/>
          <w:sz w:val="22"/>
        </w:rPr>
      </w:pPr>
      <w:r>
        <w:rPr>
          <w:color w:val="000000"/>
          <w:sz w:val="22"/>
        </w:rPr>
        <w:t>Sometimes</w:t>
      </w:r>
      <w:r w:rsidR="007263F9">
        <w:rPr>
          <w:color w:val="000000"/>
          <w:sz w:val="22"/>
        </w:rPr>
        <w:t xml:space="preserve"> schools are so focused on teac</w:t>
      </w:r>
      <w:r w:rsidR="007B6B9A">
        <w:rPr>
          <w:color w:val="000000"/>
          <w:sz w:val="22"/>
        </w:rPr>
        <w:t>hing skills of a specific trade or career path</w:t>
      </w:r>
      <w:r w:rsidR="007263F9">
        <w:rPr>
          <w:color w:val="000000"/>
          <w:sz w:val="22"/>
        </w:rPr>
        <w:t xml:space="preserve">, </w:t>
      </w:r>
      <w:r w:rsidR="00E200C3">
        <w:rPr>
          <w:color w:val="000000"/>
          <w:sz w:val="22"/>
        </w:rPr>
        <w:t xml:space="preserve">that </w:t>
      </w:r>
      <w:r w:rsidR="007263F9">
        <w:rPr>
          <w:color w:val="000000"/>
          <w:sz w:val="22"/>
        </w:rPr>
        <w:t xml:space="preserve">they </w:t>
      </w:r>
      <w:r w:rsidR="00D16308">
        <w:rPr>
          <w:color w:val="000000"/>
          <w:sz w:val="22"/>
        </w:rPr>
        <w:t>sometimes</w:t>
      </w:r>
      <w:r w:rsidR="00B91A51">
        <w:rPr>
          <w:color w:val="000000"/>
          <w:sz w:val="22"/>
        </w:rPr>
        <w:t xml:space="preserve"> </w:t>
      </w:r>
      <w:r w:rsidR="007263F9">
        <w:rPr>
          <w:color w:val="000000"/>
          <w:sz w:val="22"/>
        </w:rPr>
        <w:t xml:space="preserve">offer minimal skills in job-related math, writing, phone etiquette, </w:t>
      </w:r>
      <w:r w:rsidR="007B6B9A">
        <w:rPr>
          <w:color w:val="000000"/>
          <w:sz w:val="22"/>
        </w:rPr>
        <w:t xml:space="preserve">communication, </w:t>
      </w:r>
      <w:r w:rsidR="007263F9">
        <w:rPr>
          <w:color w:val="000000"/>
          <w:sz w:val="22"/>
        </w:rPr>
        <w:t>salesmanship, dress</w:t>
      </w:r>
      <w:r w:rsidR="00B91A51">
        <w:rPr>
          <w:color w:val="000000"/>
          <w:sz w:val="22"/>
        </w:rPr>
        <w:t xml:space="preserve">, and </w:t>
      </w:r>
      <w:r w:rsidR="00E200C3">
        <w:rPr>
          <w:color w:val="000000"/>
          <w:sz w:val="22"/>
        </w:rPr>
        <w:t>developing</w:t>
      </w:r>
      <w:r w:rsidR="007263F9">
        <w:rPr>
          <w:color w:val="000000"/>
          <w:sz w:val="22"/>
        </w:rPr>
        <w:t xml:space="preserve"> letter</w:t>
      </w:r>
      <w:r w:rsidR="00B91A51">
        <w:rPr>
          <w:color w:val="000000"/>
          <w:sz w:val="22"/>
        </w:rPr>
        <w:t>s</w:t>
      </w:r>
      <w:r w:rsidR="007263F9">
        <w:rPr>
          <w:color w:val="000000"/>
          <w:sz w:val="22"/>
        </w:rPr>
        <w:t xml:space="preserve"> of introduction and r</w:t>
      </w:r>
      <w:r w:rsidR="007B6B9A">
        <w:rPr>
          <w:color w:val="000000"/>
          <w:sz w:val="22"/>
        </w:rPr>
        <w:t>é</w:t>
      </w:r>
      <w:r w:rsidR="007263F9">
        <w:rPr>
          <w:color w:val="000000"/>
          <w:sz w:val="22"/>
        </w:rPr>
        <w:t>sumé</w:t>
      </w:r>
      <w:r w:rsidR="00D16308">
        <w:rPr>
          <w:color w:val="000000"/>
          <w:sz w:val="22"/>
        </w:rPr>
        <w:t>s</w:t>
      </w:r>
      <w:r w:rsidR="007263F9">
        <w:rPr>
          <w:color w:val="000000"/>
          <w:sz w:val="22"/>
        </w:rPr>
        <w:t xml:space="preserve">. </w:t>
      </w:r>
      <w:r w:rsidR="003C392B">
        <w:rPr>
          <w:color w:val="000000"/>
          <w:sz w:val="22"/>
        </w:rPr>
        <w:t xml:space="preserve">Schools can’t always be blamed for lack of planning or insight. Given </w:t>
      </w:r>
      <w:r w:rsidR="00E200C3">
        <w:rPr>
          <w:color w:val="000000"/>
          <w:sz w:val="22"/>
        </w:rPr>
        <w:t xml:space="preserve">that </w:t>
      </w:r>
      <w:r w:rsidR="007B6B9A">
        <w:rPr>
          <w:color w:val="000000"/>
          <w:sz w:val="22"/>
        </w:rPr>
        <w:t>curricula for certain professions are dictated and even mandated by professional associations, credentialing agencies, and/or local or state governmental departments, sometimes schools have no choice but to offer free workshops for gradu</w:t>
      </w:r>
      <w:r w:rsidR="00E200C3">
        <w:rPr>
          <w:color w:val="000000"/>
          <w:sz w:val="22"/>
        </w:rPr>
        <w:t>ates in the above subjects. But</w:t>
      </w:r>
      <w:r w:rsidR="007B6B9A">
        <w:rPr>
          <w:color w:val="000000"/>
          <w:sz w:val="22"/>
        </w:rPr>
        <w:t xml:space="preserve"> where </w:t>
      </w:r>
      <w:r w:rsidR="00E71921">
        <w:rPr>
          <w:color w:val="000000"/>
          <w:sz w:val="22"/>
        </w:rPr>
        <w:t xml:space="preserve">changing school curricula is easier, they should evaluate and consider strengthening these subjects if </w:t>
      </w:r>
      <w:r w:rsidR="003C392B">
        <w:rPr>
          <w:color w:val="000000"/>
          <w:sz w:val="22"/>
        </w:rPr>
        <w:t xml:space="preserve">the option is open to them. And, </w:t>
      </w:r>
      <w:r w:rsidR="00E200C3">
        <w:rPr>
          <w:color w:val="000000"/>
          <w:sz w:val="22"/>
        </w:rPr>
        <w:t>don’t forget that</w:t>
      </w:r>
      <w:r w:rsidR="003C392B">
        <w:rPr>
          <w:color w:val="000000"/>
          <w:sz w:val="22"/>
        </w:rPr>
        <w:t xml:space="preserve"> </w:t>
      </w:r>
      <w:r w:rsidR="00891097">
        <w:rPr>
          <w:color w:val="000000"/>
          <w:sz w:val="22"/>
        </w:rPr>
        <w:t>accrediting agencies need to be informed when</w:t>
      </w:r>
      <w:r w:rsidR="00D16308">
        <w:rPr>
          <w:color w:val="000000"/>
          <w:sz w:val="22"/>
        </w:rPr>
        <w:t xml:space="preserve"> </w:t>
      </w:r>
      <w:r w:rsidR="003C392B">
        <w:rPr>
          <w:color w:val="000000"/>
          <w:sz w:val="22"/>
        </w:rPr>
        <w:t>maki</w:t>
      </w:r>
      <w:r w:rsidR="009C133B">
        <w:rPr>
          <w:color w:val="000000"/>
          <w:sz w:val="22"/>
        </w:rPr>
        <w:t xml:space="preserve">ng </w:t>
      </w:r>
      <w:r w:rsidR="00B91A51">
        <w:rPr>
          <w:color w:val="000000"/>
          <w:sz w:val="22"/>
        </w:rPr>
        <w:t>program changes</w:t>
      </w:r>
      <w:r w:rsidR="009C133B">
        <w:rPr>
          <w:color w:val="000000"/>
          <w:sz w:val="22"/>
        </w:rPr>
        <w:t>.</w:t>
      </w:r>
    </w:p>
    <w:p w14:paraId="0ABBB4CD" w14:textId="77777777" w:rsidR="0070371E" w:rsidRDefault="0070371E" w:rsidP="0070371E">
      <w:pPr>
        <w:ind w:left="-360" w:right="-360"/>
        <w:rPr>
          <w:b/>
          <w:color w:val="4A442A" w:themeColor="background2" w:themeShade="40"/>
          <w:sz w:val="22"/>
        </w:rPr>
      </w:pPr>
    </w:p>
    <w:p w14:paraId="5E13C442" w14:textId="6DCE43B6" w:rsidR="0070371E" w:rsidRPr="002F7806" w:rsidRDefault="0070371E" w:rsidP="0070371E">
      <w:pPr>
        <w:ind w:left="-360" w:right="-360"/>
        <w:rPr>
          <w:color w:val="000000"/>
          <w:sz w:val="22"/>
        </w:rPr>
      </w:pPr>
      <w:r>
        <w:rPr>
          <w:b/>
          <w:color w:val="4A442A" w:themeColor="background2" w:themeShade="40"/>
          <w:sz w:val="22"/>
        </w:rPr>
        <w:t>Failure to Connect Graduates with Employers</w:t>
      </w:r>
    </w:p>
    <w:p w14:paraId="1234BB89" w14:textId="60A0FC62" w:rsidR="007263F9" w:rsidRDefault="00E200C3" w:rsidP="0070371E">
      <w:pPr>
        <w:ind w:left="-360" w:right="-360"/>
        <w:rPr>
          <w:color w:val="000000"/>
          <w:sz w:val="22"/>
        </w:rPr>
      </w:pPr>
      <w:r>
        <w:rPr>
          <w:color w:val="000000"/>
          <w:sz w:val="22"/>
        </w:rPr>
        <w:t>Obviously</w:t>
      </w:r>
      <w:r w:rsidR="00D16308">
        <w:rPr>
          <w:color w:val="000000"/>
          <w:sz w:val="22"/>
        </w:rPr>
        <w:t xml:space="preserve"> it is the job of a career </w:t>
      </w:r>
      <w:r w:rsidR="00670C38">
        <w:rPr>
          <w:color w:val="000000"/>
          <w:sz w:val="22"/>
        </w:rPr>
        <w:t>services department</w:t>
      </w:r>
      <w:r w:rsidR="00D16308">
        <w:rPr>
          <w:color w:val="000000"/>
          <w:sz w:val="22"/>
        </w:rPr>
        <w:t xml:space="preserve"> to find available jobs for qualified graduates, and schools are not allowed to make job guarantee</w:t>
      </w:r>
      <w:r>
        <w:rPr>
          <w:color w:val="000000"/>
          <w:sz w:val="22"/>
        </w:rPr>
        <w:t>s</w:t>
      </w:r>
      <w:r w:rsidR="00D16308">
        <w:rPr>
          <w:color w:val="000000"/>
          <w:sz w:val="22"/>
        </w:rPr>
        <w:t xml:space="preserve"> to prospective students as an enrollment ploy. </w:t>
      </w:r>
      <w:r w:rsidR="00670C38">
        <w:rPr>
          <w:color w:val="000000"/>
          <w:sz w:val="22"/>
        </w:rPr>
        <w:t xml:space="preserve">Occasionally, a school may use this disclaimer to justify not doing more than having a job board to post openings faxed in by employers. </w:t>
      </w:r>
      <w:r w:rsidR="00D16308">
        <w:rPr>
          <w:color w:val="000000"/>
          <w:sz w:val="22"/>
        </w:rPr>
        <w:t xml:space="preserve">However, it is </w:t>
      </w:r>
      <w:r w:rsidR="00670C38">
        <w:rPr>
          <w:color w:val="000000"/>
          <w:sz w:val="22"/>
        </w:rPr>
        <w:t>clearly</w:t>
      </w:r>
      <w:r w:rsidR="00D16308">
        <w:rPr>
          <w:color w:val="000000"/>
          <w:sz w:val="22"/>
        </w:rPr>
        <w:t xml:space="preserve"> the responsibility of the school to find jobs for </w:t>
      </w:r>
      <w:r>
        <w:rPr>
          <w:color w:val="000000"/>
          <w:sz w:val="22"/>
        </w:rPr>
        <w:t>its</w:t>
      </w:r>
      <w:r w:rsidR="00D16308">
        <w:rPr>
          <w:color w:val="000000"/>
          <w:sz w:val="22"/>
        </w:rPr>
        <w:t xml:space="preserve"> graduates, and keep placement outcomes within acceptable benchmarks</w:t>
      </w:r>
      <w:r w:rsidR="00670C38">
        <w:rPr>
          <w:color w:val="000000"/>
          <w:sz w:val="22"/>
        </w:rPr>
        <w:t xml:space="preserve"> to stay</w:t>
      </w:r>
      <w:r w:rsidR="00A565DA">
        <w:rPr>
          <w:color w:val="000000"/>
          <w:sz w:val="22"/>
        </w:rPr>
        <w:t xml:space="preserve"> on good terms with </w:t>
      </w:r>
      <w:r>
        <w:rPr>
          <w:color w:val="000000"/>
          <w:sz w:val="22"/>
        </w:rPr>
        <w:t>its</w:t>
      </w:r>
      <w:r w:rsidR="00A565DA">
        <w:rPr>
          <w:color w:val="000000"/>
          <w:sz w:val="22"/>
        </w:rPr>
        <w:t xml:space="preserve"> accrediting agency and the DOE</w:t>
      </w:r>
      <w:r>
        <w:rPr>
          <w:color w:val="000000"/>
          <w:sz w:val="22"/>
        </w:rPr>
        <w:t>. So,</w:t>
      </w:r>
      <w:r w:rsidR="00531EFC">
        <w:rPr>
          <w:color w:val="000000"/>
          <w:sz w:val="22"/>
        </w:rPr>
        <w:t xml:space="preserve"> how is that accomplished?</w:t>
      </w:r>
    </w:p>
    <w:p w14:paraId="4E08E4F8" w14:textId="77777777" w:rsidR="00531EFC" w:rsidRDefault="00531EFC" w:rsidP="0070371E">
      <w:pPr>
        <w:ind w:left="-360" w:right="-360"/>
        <w:rPr>
          <w:color w:val="000000"/>
          <w:sz w:val="22"/>
        </w:rPr>
      </w:pPr>
    </w:p>
    <w:p w14:paraId="5CDFDDAE" w14:textId="19B0331E" w:rsidR="00531EFC" w:rsidRDefault="00E200C3" w:rsidP="00891097">
      <w:pPr>
        <w:ind w:left="-360" w:right="-360"/>
        <w:rPr>
          <w:color w:val="000000"/>
          <w:sz w:val="22"/>
        </w:rPr>
      </w:pPr>
      <w:r>
        <w:rPr>
          <w:color w:val="000000"/>
          <w:sz w:val="22"/>
        </w:rPr>
        <w:t>I</w:t>
      </w:r>
      <w:r w:rsidR="00A565DA">
        <w:rPr>
          <w:color w:val="000000"/>
          <w:sz w:val="22"/>
        </w:rPr>
        <w:t>t is sound advic</w:t>
      </w:r>
      <w:r w:rsidR="00531EFC">
        <w:rPr>
          <w:color w:val="000000"/>
          <w:sz w:val="22"/>
        </w:rPr>
        <w:t xml:space="preserve">e to have one person in career services working on placement opportunities for every person </w:t>
      </w:r>
      <w:r>
        <w:rPr>
          <w:color w:val="000000"/>
          <w:sz w:val="22"/>
        </w:rPr>
        <w:t>enrolling students in</w:t>
      </w:r>
      <w:r w:rsidR="00531EFC">
        <w:rPr>
          <w:color w:val="000000"/>
          <w:sz w:val="22"/>
        </w:rPr>
        <w:t xml:space="preserve"> admissions</w:t>
      </w:r>
      <w:r w:rsidR="00ED3AD1">
        <w:rPr>
          <w:color w:val="000000"/>
          <w:sz w:val="22"/>
        </w:rPr>
        <w:t>. That is</w:t>
      </w:r>
      <w:r w:rsidR="00891097">
        <w:rPr>
          <w:color w:val="000000"/>
          <w:sz w:val="22"/>
        </w:rPr>
        <w:t xml:space="preserve"> a one</w:t>
      </w:r>
      <w:r>
        <w:rPr>
          <w:color w:val="000000"/>
          <w:sz w:val="22"/>
        </w:rPr>
        <w:t>-</w:t>
      </w:r>
      <w:r w:rsidR="00891097">
        <w:rPr>
          <w:color w:val="000000"/>
          <w:sz w:val="22"/>
        </w:rPr>
        <w:t>to</w:t>
      </w:r>
      <w:r>
        <w:rPr>
          <w:color w:val="000000"/>
          <w:sz w:val="22"/>
        </w:rPr>
        <w:t>-</w:t>
      </w:r>
      <w:r w:rsidR="00891097">
        <w:rPr>
          <w:color w:val="000000"/>
          <w:sz w:val="22"/>
        </w:rPr>
        <w:t>one ratio</w:t>
      </w:r>
      <w:r w:rsidR="00531EFC">
        <w:rPr>
          <w:color w:val="000000"/>
          <w:sz w:val="22"/>
        </w:rPr>
        <w:t xml:space="preserve">. At times, schools are so excited about enrollment numbers they </w:t>
      </w:r>
      <w:r>
        <w:rPr>
          <w:color w:val="000000"/>
          <w:sz w:val="22"/>
        </w:rPr>
        <w:t>forget</w:t>
      </w:r>
      <w:r w:rsidR="00531EFC">
        <w:rPr>
          <w:color w:val="000000"/>
          <w:sz w:val="22"/>
        </w:rPr>
        <w:t xml:space="preserve"> the end goal is to help people get jobs to support themselves and their families.</w:t>
      </w:r>
      <w:r w:rsidR="00A565DA">
        <w:rPr>
          <w:color w:val="000000"/>
          <w:sz w:val="22"/>
        </w:rPr>
        <w:t xml:space="preserve"> Under normal circumstances, a gradua</w:t>
      </w:r>
      <w:r w:rsidR="00891097">
        <w:rPr>
          <w:color w:val="000000"/>
          <w:sz w:val="22"/>
        </w:rPr>
        <w:t xml:space="preserve">te </w:t>
      </w:r>
      <w:r>
        <w:rPr>
          <w:color w:val="000000"/>
          <w:sz w:val="22"/>
        </w:rPr>
        <w:t>takes the</w:t>
      </w:r>
      <w:r w:rsidR="00891097">
        <w:rPr>
          <w:color w:val="000000"/>
          <w:sz w:val="22"/>
        </w:rPr>
        <w:t xml:space="preserve"> initiative</w:t>
      </w:r>
      <w:r w:rsidR="00A565DA">
        <w:rPr>
          <w:color w:val="000000"/>
          <w:sz w:val="22"/>
        </w:rPr>
        <w:t xml:space="preserve"> </w:t>
      </w:r>
      <w:r>
        <w:rPr>
          <w:color w:val="000000"/>
          <w:sz w:val="22"/>
        </w:rPr>
        <w:t xml:space="preserve">to </w:t>
      </w:r>
      <w:r w:rsidR="00A565DA">
        <w:rPr>
          <w:color w:val="000000"/>
          <w:sz w:val="22"/>
        </w:rPr>
        <w:t xml:space="preserve">create a list of potential employers in their area, and </w:t>
      </w:r>
      <w:r>
        <w:rPr>
          <w:color w:val="000000"/>
          <w:sz w:val="22"/>
        </w:rPr>
        <w:t xml:space="preserve">then </w:t>
      </w:r>
      <w:r w:rsidR="00A565DA">
        <w:rPr>
          <w:color w:val="000000"/>
          <w:sz w:val="22"/>
        </w:rPr>
        <w:t>either cold call</w:t>
      </w:r>
      <w:r w:rsidR="00891097">
        <w:rPr>
          <w:color w:val="000000"/>
          <w:sz w:val="22"/>
        </w:rPr>
        <w:t>s</w:t>
      </w:r>
      <w:r w:rsidR="00A565DA">
        <w:rPr>
          <w:color w:val="000000"/>
          <w:sz w:val="22"/>
        </w:rPr>
        <w:t xml:space="preserve"> them to determine </w:t>
      </w:r>
      <w:r w:rsidR="00891097">
        <w:rPr>
          <w:color w:val="000000"/>
          <w:sz w:val="22"/>
        </w:rPr>
        <w:t>if a current job opening exists</w:t>
      </w:r>
      <w:r w:rsidR="00A565DA">
        <w:rPr>
          <w:color w:val="000000"/>
          <w:sz w:val="22"/>
        </w:rPr>
        <w:t xml:space="preserve"> or visit</w:t>
      </w:r>
      <w:r w:rsidR="00891097">
        <w:rPr>
          <w:color w:val="000000"/>
          <w:sz w:val="22"/>
        </w:rPr>
        <w:t>s</w:t>
      </w:r>
      <w:r w:rsidR="00A565DA">
        <w:rPr>
          <w:color w:val="000000"/>
          <w:sz w:val="22"/>
        </w:rPr>
        <w:t xml:space="preserve"> the employer with a letter of introducti</w:t>
      </w:r>
      <w:r w:rsidR="00891097">
        <w:rPr>
          <w:color w:val="000000"/>
          <w:sz w:val="22"/>
        </w:rPr>
        <w:t>on and résumé</w:t>
      </w:r>
      <w:r>
        <w:rPr>
          <w:color w:val="000000"/>
          <w:sz w:val="22"/>
        </w:rPr>
        <w:t xml:space="preserve">.  </w:t>
      </w:r>
      <w:r w:rsidR="00A565DA">
        <w:rPr>
          <w:color w:val="000000"/>
          <w:sz w:val="22"/>
        </w:rPr>
        <w:t>A third option for the</w:t>
      </w:r>
      <w:r>
        <w:rPr>
          <w:color w:val="000000"/>
          <w:sz w:val="22"/>
        </w:rPr>
        <w:t xml:space="preserve"> graduate</w:t>
      </w:r>
      <w:r w:rsidR="00A565DA">
        <w:rPr>
          <w:color w:val="000000"/>
          <w:sz w:val="22"/>
        </w:rPr>
        <w:t xml:space="preserve"> might be a </w:t>
      </w:r>
      <w:r w:rsidR="00A565DA">
        <w:rPr>
          <w:color w:val="000000"/>
          <w:sz w:val="22"/>
        </w:rPr>
        <w:lastRenderedPageBreak/>
        <w:t xml:space="preserve">combination of mailing out the letter and résumé followed by a phone call </w:t>
      </w:r>
      <w:r w:rsidR="00832900">
        <w:rPr>
          <w:color w:val="000000"/>
          <w:sz w:val="22"/>
        </w:rPr>
        <w:t xml:space="preserve">or visit </w:t>
      </w:r>
      <w:r w:rsidR="00A565DA">
        <w:rPr>
          <w:color w:val="000000"/>
          <w:sz w:val="22"/>
        </w:rPr>
        <w:t>a week later to see if the employ</w:t>
      </w:r>
      <w:r w:rsidR="00DF4D51">
        <w:rPr>
          <w:color w:val="000000"/>
          <w:sz w:val="22"/>
        </w:rPr>
        <w:t xml:space="preserve">er received their letter and </w:t>
      </w:r>
      <w:r w:rsidR="00891097">
        <w:rPr>
          <w:color w:val="000000"/>
          <w:sz w:val="22"/>
        </w:rPr>
        <w:t xml:space="preserve">to </w:t>
      </w:r>
      <w:r w:rsidR="00DF4D51">
        <w:rPr>
          <w:color w:val="000000"/>
          <w:sz w:val="22"/>
        </w:rPr>
        <w:t>request an interview.</w:t>
      </w:r>
    </w:p>
    <w:p w14:paraId="22EFBDE7" w14:textId="77777777" w:rsidR="00DF4D51" w:rsidRDefault="00DF4D51" w:rsidP="0070371E">
      <w:pPr>
        <w:ind w:left="-360" w:right="-360"/>
        <w:rPr>
          <w:color w:val="000000"/>
          <w:sz w:val="22"/>
        </w:rPr>
      </w:pPr>
    </w:p>
    <w:p w14:paraId="0F2C9858" w14:textId="32AD6B2E" w:rsidR="005A6B54" w:rsidRDefault="00E200C3" w:rsidP="0070371E">
      <w:pPr>
        <w:ind w:left="-360" w:right="-360"/>
        <w:rPr>
          <w:color w:val="000000"/>
          <w:sz w:val="22"/>
        </w:rPr>
      </w:pPr>
      <w:r>
        <w:rPr>
          <w:color w:val="000000"/>
          <w:sz w:val="22"/>
        </w:rPr>
        <w:t>I</w:t>
      </w:r>
      <w:r w:rsidR="00DF4D51">
        <w:rPr>
          <w:color w:val="000000"/>
          <w:sz w:val="22"/>
        </w:rPr>
        <w:t>magine a midsized city</w:t>
      </w:r>
      <w:r>
        <w:rPr>
          <w:color w:val="000000"/>
          <w:sz w:val="22"/>
        </w:rPr>
        <w:t>,</w:t>
      </w:r>
      <w:r w:rsidR="00DF4D51">
        <w:rPr>
          <w:color w:val="000000"/>
          <w:sz w:val="22"/>
        </w:rPr>
        <w:t xml:space="preserve"> with a population of approximately 150,000-300,000 </w:t>
      </w:r>
      <w:r w:rsidR="00ED3AD1">
        <w:rPr>
          <w:color w:val="000000"/>
          <w:sz w:val="22"/>
        </w:rPr>
        <w:t>between city boundaries and</w:t>
      </w:r>
      <w:r w:rsidR="00C84718">
        <w:rPr>
          <w:color w:val="000000"/>
          <w:sz w:val="22"/>
        </w:rPr>
        <w:t xml:space="preserve"> surrounding suburbs</w:t>
      </w:r>
      <w:r>
        <w:rPr>
          <w:color w:val="000000"/>
          <w:sz w:val="22"/>
        </w:rPr>
        <w:t>,</w:t>
      </w:r>
      <w:r w:rsidR="00DF4D51">
        <w:rPr>
          <w:color w:val="000000"/>
          <w:sz w:val="22"/>
        </w:rPr>
        <w:t xml:space="preserve"> which has a handful of vocational school</w:t>
      </w:r>
      <w:r w:rsidR="00ED3AD1">
        <w:rPr>
          <w:color w:val="000000"/>
          <w:sz w:val="22"/>
        </w:rPr>
        <w:t>s</w:t>
      </w:r>
      <w:r w:rsidR="00DF4D51">
        <w:rPr>
          <w:color w:val="000000"/>
          <w:sz w:val="22"/>
        </w:rPr>
        <w:t xml:space="preserve"> all offering medical assistant programs that </w:t>
      </w:r>
      <w:r w:rsidR="00C84718">
        <w:rPr>
          <w:color w:val="000000"/>
          <w:sz w:val="22"/>
        </w:rPr>
        <w:t xml:space="preserve">each </w:t>
      </w:r>
      <w:r w:rsidR="00DF4D51">
        <w:rPr>
          <w:color w:val="000000"/>
          <w:sz w:val="22"/>
        </w:rPr>
        <w:t>gradua</w:t>
      </w:r>
      <w:r w:rsidR="00C84718">
        <w:rPr>
          <w:color w:val="000000"/>
          <w:sz w:val="22"/>
        </w:rPr>
        <w:t>te several hundred students</w:t>
      </w:r>
      <w:r w:rsidR="00DF4D51">
        <w:rPr>
          <w:color w:val="000000"/>
          <w:sz w:val="22"/>
        </w:rPr>
        <w:t xml:space="preserve"> every year. That is a total of about 1</w:t>
      </w:r>
      <w:r>
        <w:rPr>
          <w:color w:val="000000"/>
          <w:sz w:val="22"/>
        </w:rPr>
        <w:t>,</w:t>
      </w:r>
      <w:r w:rsidR="00DF4D51">
        <w:rPr>
          <w:color w:val="000000"/>
          <w:sz w:val="22"/>
        </w:rPr>
        <w:t xml:space="preserve">800 graduates all inundating medical offices/centers annually with mail solicitations, cold calls and unannounced visits. Employers would </w:t>
      </w:r>
      <w:r w:rsidR="005A6B54">
        <w:rPr>
          <w:color w:val="000000"/>
          <w:sz w:val="22"/>
        </w:rPr>
        <w:t xml:space="preserve">quickly </w:t>
      </w:r>
      <w:r>
        <w:rPr>
          <w:color w:val="000000"/>
          <w:sz w:val="22"/>
        </w:rPr>
        <w:t>w</w:t>
      </w:r>
      <w:r w:rsidR="00DF4D51">
        <w:rPr>
          <w:color w:val="000000"/>
          <w:sz w:val="22"/>
        </w:rPr>
        <w:t xml:space="preserve">eary </w:t>
      </w:r>
      <w:r>
        <w:rPr>
          <w:color w:val="000000"/>
          <w:sz w:val="22"/>
        </w:rPr>
        <w:t>of</w:t>
      </w:r>
      <w:r w:rsidR="00C84718">
        <w:rPr>
          <w:color w:val="000000"/>
          <w:sz w:val="22"/>
        </w:rPr>
        <w:t xml:space="preserve"> the seasonal spawn from </w:t>
      </w:r>
      <w:r w:rsidR="00ED3AD1">
        <w:rPr>
          <w:color w:val="000000"/>
          <w:sz w:val="22"/>
        </w:rPr>
        <w:t>graduates</w:t>
      </w:r>
      <w:r w:rsidR="00C84718">
        <w:rPr>
          <w:color w:val="000000"/>
          <w:sz w:val="22"/>
        </w:rPr>
        <w:t xml:space="preserve"> </w:t>
      </w:r>
      <w:r w:rsidR="005A6B54">
        <w:rPr>
          <w:color w:val="000000"/>
          <w:sz w:val="22"/>
        </w:rPr>
        <w:t>flood</w:t>
      </w:r>
      <w:r w:rsidR="00C84718">
        <w:rPr>
          <w:color w:val="000000"/>
          <w:sz w:val="22"/>
        </w:rPr>
        <w:t>ing</w:t>
      </w:r>
      <w:r w:rsidR="005A6B54">
        <w:rPr>
          <w:color w:val="000000"/>
          <w:sz w:val="22"/>
        </w:rPr>
        <w:t xml:space="preserve"> their field. </w:t>
      </w:r>
    </w:p>
    <w:p w14:paraId="0C9D519F" w14:textId="77777777" w:rsidR="005A6B54" w:rsidRDefault="005A6B54" w:rsidP="0070371E">
      <w:pPr>
        <w:ind w:left="-360" w:right="-360"/>
        <w:rPr>
          <w:color w:val="000000"/>
          <w:sz w:val="22"/>
        </w:rPr>
      </w:pPr>
    </w:p>
    <w:p w14:paraId="70E5E88F" w14:textId="4E9F5E2D" w:rsidR="00DF4D51" w:rsidRDefault="00E200C3" w:rsidP="0070371E">
      <w:pPr>
        <w:ind w:left="-360" w:right="-360"/>
        <w:rPr>
          <w:color w:val="000000"/>
          <w:sz w:val="22"/>
        </w:rPr>
      </w:pPr>
      <w:r>
        <w:rPr>
          <w:color w:val="000000"/>
          <w:sz w:val="22"/>
        </w:rPr>
        <w:t>Conversely</w:t>
      </w:r>
      <w:r w:rsidR="003F5624">
        <w:rPr>
          <w:color w:val="000000"/>
          <w:sz w:val="22"/>
        </w:rPr>
        <w:t>, when schools accept the</w:t>
      </w:r>
      <w:r w:rsidR="005A6B54">
        <w:rPr>
          <w:color w:val="000000"/>
          <w:sz w:val="22"/>
        </w:rPr>
        <w:t xml:space="preserve"> role of creating potential employer lists, making the calls a month or two prior to graduation and then publishing the current active jobs for upcoming graduates</w:t>
      </w:r>
      <w:r w:rsidR="00C85692">
        <w:rPr>
          <w:color w:val="000000"/>
          <w:sz w:val="22"/>
        </w:rPr>
        <w:t>, instead of a thousand phone calls there are only half a dozen</w:t>
      </w:r>
      <w:r w:rsidR="00860727">
        <w:rPr>
          <w:color w:val="000000"/>
          <w:sz w:val="22"/>
        </w:rPr>
        <w:t xml:space="preserve"> that get made</w:t>
      </w:r>
      <w:r w:rsidR="00C85692">
        <w:rPr>
          <w:color w:val="000000"/>
          <w:sz w:val="22"/>
        </w:rPr>
        <w:t>. Suddenly emp</w:t>
      </w:r>
      <w:r w:rsidR="00860727">
        <w:rPr>
          <w:color w:val="000000"/>
          <w:sz w:val="22"/>
        </w:rPr>
        <w:t xml:space="preserve">loyers are not inundated, but </w:t>
      </w:r>
      <w:r w:rsidR="00C85692">
        <w:rPr>
          <w:color w:val="000000"/>
          <w:sz w:val="22"/>
        </w:rPr>
        <w:t xml:space="preserve">aware of a valuable resource schools have created for graduates. </w:t>
      </w:r>
      <w:r w:rsidR="00860727">
        <w:rPr>
          <w:color w:val="000000"/>
          <w:sz w:val="22"/>
        </w:rPr>
        <w:t xml:space="preserve">Long-term professional relationships between employers and schools are essential for placement success. </w:t>
      </w:r>
      <w:r w:rsidR="00C85692">
        <w:rPr>
          <w:color w:val="000000"/>
          <w:sz w:val="22"/>
        </w:rPr>
        <w:t>These lists can be emailed to graduates, made available on a secured section of the school website, or the career services representative can call individual graduates to help make those initial connections. Another proactive approach is to go the extra mile by creating job fairs for employers to meet students sever</w:t>
      </w:r>
      <w:r w:rsidR="003F5624">
        <w:rPr>
          <w:color w:val="000000"/>
          <w:sz w:val="22"/>
        </w:rPr>
        <w:t>al weeks prior to graduation</w:t>
      </w:r>
      <w:r w:rsidR="00C85692">
        <w:rPr>
          <w:color w:val="000000"/>
          <w:sz w:val="22"/>
        </w:rPr>
        <w:t xml:space="preserve"> where letters of introduction and résumés are </w:t>
      </w:r>
      <w:r w:rsidR="00804B9D">
        <w:rPr>
          <w:color w:val="000000"/>
          <w:sz w:val="22"/>
        </w:rPr>
        <w:t>distributed</w:t>
      </w:r>
      <w:r w:rsidR="0075584E">
        <w:rPr>
          <w:color w:val="000000"/>
          <w:sz w:val="22"/>
        </w:rPr>
        <w:t xml:space="preserve"> and interviews can </w:t>
      </w:r>
      <w:r w:rsidR="00804B9D">
        <w:rPr>
          <w:color w:val="000000"/>
          <w:sz w:val="22"/>
        </w:rPr>
        <w:t>take place</w:t>
      </w:r>
      <w:r w:rsidR="00C85692">
        <w:rPr>
          <w:color w:val="000000"/>
          <w:sz w:val="22"/>
        </w:rPr>
        <w:t>.</w:t>
      </w:r>
    </w:p>
    <w:p w14:paraId="4FB83F39" w14:textId="77777777" w:rsidR="000A5C3E" w:rsidRPr="008222EC" w:rsidRDefault="000A5C3E" w:rsidP="00A85A64">
      <w:pPr>
        <w:ind w:right="-360"/>
        <w:rPr>
          <w:i/>
          <w:color w:val="000000"/>
          <w:sz w:val="22"/>
        </w:rPr>
      </w:pPr>
    </w:p>
    <w:p w14:paraId="00DAD5AF" w14:textId="77777777" w:rsidR="00F225D1" w:rsidRPr="0070371E" w:rsidRDefault="00F225D1" w:rsidP="000A5C3E">
      <w:pPr>
        <w:ind w:left="-360" w:right="-360"/>
        <w:rPr>
          <w:b/>
          <w:color w:val="4A442A" w:themeColor="background2" w:themeShade="40"/>
          <w:sz w:val="22"/>
        </w:rPr>
      </w:pPr>
      <w:r w:rsidRPr="0070371E">
        <w:rPr>
          <w:b/>
          <w:color w:val="4A442A" w:themeColor="background2" w:themeShade="40"/>
          <w:sz w:val="22"/>
        </w:rPr>
        <w:t>Conclusion</w:t>
      </w:r>
    </w:p>
    <w:p w14:paraId="2EBC8928" w14:textId="4B54A88D" w:rsidR="005A2F33" w:rsidRDefault="00804B9D" w:rsidP="000A5C3E">
      <w:pPr>
        <w:ind w:left="-360" w:right="-360"/>
        <w:rPr>
          <w:color w:val="000000"/>
          <w:sz w:val="22"/>
        </w:rPr>
      </w:pPr>
      <w:r>
        <w:rPr>
          <w:color w:val="000000"/>
          <w:sz w:val="22"/>
        </w:rPr>
        <w:t>I</w:t>
      </w:r>
      <w:r w:rsidR="00860727">
        <w:rPr>
          <w:color w:val="000000"/>
          <w:sz w:val="22"/>
        </w:rPr>
        <w:t xml:space="preserve">nform prospective students and current students realistically about job potentials, like types of employers, average wages, and </w:t>
      </w:r>
      <w:r w:rsidR="005A2F33">
        <w:rPr>
          <w:color w:val="000000"/>
          <w:sz w:val="22"/>
        </w:rPr>
        <w:t xml:space="preserve">the possibility of </w:t>
      </w:r>
      <w:r w:rsidR="00860727">
        <w:rPr>
          <w:color w:val="000000"/>
          <w:sz w:val="22"/>
        </w:rPr>
        <w:t xml:space="preserve">relocating at times for better salaries. Make </w:t>
      </w:r>
    </w:p>
    <w:p w14:paraId="6A5E44EC" w14:textId="52B13B01" w:rsidR="000A5C3E" w:rsidRPr="008222EC" w:rsidRDefault="00860727" w:rsidP="000A5C3E">
      <w:pPr>
        <w:ind w:left="-360" w:right="-360"/>
        <w:rPr>
          <w:rFonts w:ascii="Times-Roman" w:hAnsi="Times-Roman" w:cs="Times-Roman"/>
          <w:i/>
          <w:sz w:val="22"/>
          <w:szCs w:val="26"/>
          <w:lang w:bidi="en-US"/>
        </w:rPr>
      </w:pPr>
      <w:r>
        <w:rPr>
          <w:color w:val="000000"/>
          <w:sz w:val="22"/>
        </w:rPr>
        <w:t xml:space="preserve">sure students get sufficient business and professionalism coursework, even if </w:t>
      </w:r>
      <w:r w:rsidR="00804B9D">
        <w:rPr>
          <w:color w:val="000000"/>
          <w:sz w:val="22"/>
        </w:rPr>
        <w:t>it is offered through free</w:t>
      </w:r>
      <w:r>
        <w:rPr>
          <w:color w:val="000000"/>
          <w:sz w:val="22"/>
        </w:rPr>
        <w:t xml:space="preserve"> weekend workshops prior to job fairs and graduation. Also, schools need to take</w:t>
      </w:r>
      <w:r w:rsidR="005A2F33">
        <w:rPr>
          <w:color w:val="000000"/>
          <w:sz w:val="22"/>
        </w:rPr>
        <w:t xml:space="preserve"> a proactive approach to keep</w:t>
      </w:r>
      <w:r>
        <w:rPr>
          <w:color w:val="000000"/>
          <w:sz w:val="22"/>
        </w:rPr>
        <w:t xml:space="preserve"> markets from becoming saturated with too many graduates. And lastly, by looking for positive solutions to placement issues rather than allowing negative speak to bog down career service personnel, schools can find a sea of possibilities for graduates; certainly more than the </w:t>
      </w:r>
      <w:r w:rsidR="00EA26EF">
        <w:rPr>
          <w:color w:val="000000"/>
          <w:sz w:val="22"/>
        </w:rPr>
        <w:t>examples given in this article.</w:t>
      </w:r>
    </w:p>
    <w:p w14:paraId="3D86FC0F" w14:textId="77777777" w:rsidR="000A5C3E" w:rsidRPr="008222EC" w:rsidRDefault="000A5C3E" w:rsidP="000A5C3E">
      <w:pPr>
        <w:ind w:left="-360" w:right="-360"/>
        <w:rPr>
          <w:rFonts w:ascii="Times-Roman" w:hAnsi="Times-Roman" w:cs="Times-Roman"/>
          <w:i/>
          <w:sz w:val="22"/>
          <w:szCs w:val="26"/>
          <w:lang w:bidi="en-US"/>
        </w:rPr>
      </w:pPr>
    </w:p>
    <w:p w14:paraId="0E1D7645" w14:textId="00549B04" w:rsidR="00EA08ED" w:rsidRPr="00EA08ED" w:rsidRDefault="00EA08ED" w:rsidP="00EA08ED">
      <w:pPr>
        <w:ind w:left="-360" w:right="-360"/>
        <w:rPr>
          <w:color w:val="4A442A" w:themeColor="background2" w:themeShade="40"/>
          <w:sz w:val="22"/>
        </w:rPr>
      </w:pPr>
      <w:r w:rsidRPr="00EA08ED">
        <w:rPr>
          <w:rFonts w:ascii="Times-Roman" w:hAnsi="Times-Roman" w:cs="Times-Roman"/>
          <w:b/>
          <w:color w:val="4A442A" w:themeColor="background2" w:themeShade="40"/>
          <w:sz w:val="16"/>
          <w:szCs w:val="26"/>
          <w:lang w:bidi="en-US"/>
        </w:rPr>
        <w:t>Mr. Nikola</w:t>
      </w:r>
      <w:r w:rsidRPr="00EA08ED">
        <w:rPr>
          <w:rFonts w:ascii="Times-Roman" w:hAnsi="Times-Roman" w:cs="Times-Roman"/>
          <w:color w:val="4A442A" w:themeColor="background2" w:themeShade="40"/>
          <w:sz w:val="16"/>
          <w:szCs w:val="26"/>
          <w:lang w:bidi="en-US"/>
        </w:rPr>
        <w:t xml:space="preserve"> has been a massage therapist, educator and author for more than 20 years. He owns Healing Mountain Massage School with two campuses in Utah. He currently serves as a commissioner (</w:t>
      </w:r>
      <w:r w:rsidRPr="00EA08ED">
        <w:rPr>
          <w:rFonts w:ascii="Times-Roman" w:hAnsi="Times-Roman" w:cs="Times-Roman"/>
          <w:i/>
          <w:color w:val="4A442A" w:themeColor="background2" w:themeShade="40"/>
          <w:sz w:val="16"/>
          <w:szCs w:val="26"/>
          <w:lang w:bidi="en-US"/>
        </w:rPr>
        <w:t>member of the Board of Trustees and Executive Committee</w:t>
      </w:r>
      <w:r w:rsidRPr="00EA08ED">
        <w:rPr>
          <w:rFonts w:ascii="Times-Roman" w:hAnsi="Times-Roman" w:cs="Times-Roman"/>
          <w:color w:val="4A442A" w:themeColor="background2" w:themeShade="40"/>
          <w:sz w:val="16"/>
          <w:szCs w:val="26"/>
          <w:lang w:bidi="en-US"/>
        </w:rPr>
        <w:t>) in a volunteer capacity for the Accrediting Bureau of Health Education Schools (ABHES).</w:t>
      </w:r>
    </w:p>
    <w:p w14:paraId="55989A27" w14:textId="1B4EFE6C" w:rsidR="000A5C3E" w:rsidRPr="00EA08ED" w:rsidRDefault="000A5C3E" w:rsidP="000A5C3E">
      <w:pPr>
        <w:ind w:left="-360" w:right="-360"/>
        <w:rPr>
          <w:color w:val="4A442A" w:themeColor="background2" w:themeShade="40"/>
          <w:sz w:val="22"/>
        </w:rPr>
      </w:pPr>
      <w:r w:rsidRPr="00EA08ED">
        <w:rPr>
          <w:rFonts w:ascii="Times-Roman" w:hAnsi="Times-Roman" w:cs="Times-Roman"/>
          <w:color w:val="4A442A" w:themeColor="background2" w:themeShade="40"/>
          <w:sz w:val="16"/>
          <w:szCs w:val="26"/>
          <w:lang w:bidi="en-US"/>
        </w:rPr>
        <w:t>.</w:t>
      </w:r>
      <w:bookmarkStart w:id="0" w:name="_GoBack"/>
      <w:bookmarkEnd w:id="0"/>
    </w:p>
    <w:sectPr w:rsidR="000A5C3E" w:rsidRPr="00EA08ED" w:rsidSect="00BE6155">
      <w:pgSz w:w="12240" w:h="15840"/>
      <w:pgMar w:top="1170" w:right="1800" w:bottom="117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AFE"/>
    <w:rsid w:val="00001B17"/>
    <w:rsid w:val="00023220"/>
    <w:rsid w:val="000260A7"/>
    <w:rsid w:val="000529AB"/>
    <w:rsid w:val="000812B0"/>
    <w:rsid w:val="000A5C3E"/>
    <w:rsid w:val="000D5CF5"/>
    <w:rsid w:val="000F11DF"/>
    <w:rsid w:val="000F6CA4"/>
    <w:rsid w:val="00123F72"/>
    <w:rsid w:val="001319C1"/>
    <w:rsid w:val="0015567B"/>
    <w:rsid w:val="001560C8"/>
    <w:rsid w:val="00156E44"/>
    <w:rsid w:val="0015718E"/>
    <w:rsid w:val="00171AFE"/>
    <w:rsid w:val="001C08BD"/>
    <w:rsid w:val="001F5DB5"/>
    <w:rsid w:val="00200FD5"/>
    <w:rsid w:val="00233A88"/>
    <w:rsid w:val="0024143A"/>
    <w:rsid w:val="00255281"/>
    <w:rsid w:val="002B16B8"/>
    <w:rsid w:val="002D7967"/>
    <w:rsid w:val="002F0593"/>
    <w:rsid w:val="002F7806"/>
    <w:rsid w:val="003578F2"/>
    <w:rsid w:val="003A568F"/>
    <w:rsid w:val="003B1777"/>
    <w:rsid w:val="003B1882"/>
    <w:rsid w:val="003B4F4C"/>
    <w:rsid w:val="003C392B"/>
    <w:rsid w:val="003F5624"/>
    <w:rsid w:val="004148D4"/>
    <w:rsid w:val="004961D8"/>
    <w:rsid w:val="004A4169"/>
    <w:rsid w:val="004A5537"/>
    <w:rsid w:val="004B24C3"/>
    <w:rsid w:val="004D2AA9"/>
    <w:rsid w:val="00531EFC"/>
    <w:rsid w:val="00565995"/>
    <w:rsid w:val="00596CED"/>
    <w:rsid w:val="005A2F33"/>
    <w:rsid w:val="005A6B54"/>
    <w:rsid w:val="005B7CCB"/>
    <w:rsid w:val="00602C4F"/>
    <w:rsid w:val="0061795B"/>
    <w:rsid w:val="00642B62"/>
    <w:rsid w:val="00670C38"/>
    <w:rsid w:val="006720BE"/>
    <w:rsid w:val="00682846"/>
    <w:rsid w:val="00691A16"/>
    <w:rsid w:val="0070371E"/>
    <w:rsid w:val="007263F9"/>
    <w:rsid w:val="0075584E"/>
    <w:rsid w:val="00774FE2"/>
    <w:rsid w:val="007B6B9A"/>
    <w:rsid w:val="007C6DF6"/>
    <w:rsid w:val="007D4549"/>
    <w:rsid w:val="007E3E3D"/>
    <w:rsid w:val="007E4E36"/>
    <w:rsid w:val="007E75C6"/>
    <w:rsid w:val="00804B9D"/>
    <w:rsid w:val="00821A9C"/>
    <w:rsid w:val="00824932"/>
    <w:rsid w:val="00832900"/>
    <w:rsid w:val="00845842"/>
    <w:rsid w:val="00860727"/>
    <w:rsid w:val="008828B3"/>
    <w:rsid w:val="00884A77"/>
    <w:rsid w:val="00891097"/>
    <w:rsid w:val="008D0685"/>
    <w:rsid w:val="00903D2C"/>
    <w:rsid w:val="00962033"/>
    <w:rsid w:val="009C133B"/>
    <w:rsid w:val="009C5A61"/>
    <w:rsid w:val="00A442D8"/>
    <w:rsid w:val="00A52765"/>
    <w:rsid w:val="00A565DA"/>
    <w:rsid w:val="00A64AFA"/>
    <w:rsid w:val="00A702FB"/>
    <w:rsid w:val="00A85898"/>
    <w:rsid w:val="00A85A64"/>
    <w:rsid w:val="00AB704E"/>
    <w:rsid w:val="00B768E6"/>
    <w:rsid w:val="00B91A51"/>
    <w:rsid w:val="00B96590"/>
    <w:rsid w:val="00BA150E"/>
    <w:rsid w:val="00BD11B5"/>
    <w:rsid w:val="00BE6155"/>
    <w:rsid w:val="00C221DE"/>
    <w:rsid w:val="00C370FC"/>
    <w:rsid w:val="00C434B9"/>
    <w:rsid w:val="00C67B8E"/>
    <w:rsid w:val="00C75DF0"/>
    <w:rsid w:val="00C81DC7"/>
    <w:rsid w:val="00C84718"/>
    <w:rsid w:val="00C85692"/>
    <w:rsid w:val="00C94B86"/>
    <w:rsid w:val="00CA05F6"/>
    <w:rsid w:val="00CA26B3"/>
    <w:rsid w:val="00CF56AF"/>
    <w:rsid w:val="00D16308"/>
    <w:rsid w:val="00D34FA5"/>
    <w:rsid w:val="00D405FA"/>
    <w:rsid w:val="00D57215"/>
    <w:rsid w:val="00DB5F55"/>
    <w:rsid w:val="00DC6FE9"/>
    <w:rsid w:val="00DD2181"/>
    <w:rsid w:val="00DF4D51"/>
    <w:rsid w:val="00E023AF"/>
    <w:rsid w:val="00E10837"/>
    <w:rsid w:val="00E15019"/>
    <w:rsid w:val="00E200C3"/>
    <w:rsid w:val="00E52A0C"/>
    <w:rsid w:val="00E57E9C"/>
    <w:rsid w:val="00E624E9"/>
    <w:rsid w:val="00E71921"/>
    <w:rsid w:val="00E83CBC"/>
    <w:rsid w:val="00EA08ED"/>
    <w:rsid w:val="00EA26EF"/>
    <w:rsid w:val="00ED3AD1"/>
    <w:rsid w:val="00EE14C9"/>
    <w:rsid w:val="00F225D1"/>
    <w:rsid w:val="00FF60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54D50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8222EC"/>
    <w:pPr>
      <w:keepNext/>
      <w:outlineLvl w:val="0"/>
    </w:pPr>
    <w:rPr>
      <w:b/>
      <w:color w:val="333399"/>
      <w:sz w:val="32"/>
    </w:rPr>
  </w:style>
  <w:style w:type="paragraph" w:styleId="Heading2">
    <w:name w:val="heading 2"/>
    <w:basedOn w:val="Normal"/>
    <w:next w:val="Normal"/>
    <w:qFormat/>
    <w:rsid w:val="008222EC"/>
    <w:pPr>
      <w:keepNext/>
      <w:ind w:left="-360" w:right="-360"/>
      <w:outlineLvl w:val="1"/>
    </w:pPr>
    <w:rPr>
      <w:i/>
      <w:color w:val="33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222EC"/>
    <w:pPr>
      <w:ind w:left="-360" w:right="-360"/>
    </w:pPr>
    <w:rPr>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8222EC"/>
    <w:pPr>
      <w:keepNext/>
      <w:outlineLvl w:val="0"/>
    </w:pPr>
    <w:rPr>
      <w:b/>
      <w:color w:val="333399"/>
      <w:sz w:val="32"/>
    </w:rPr>
  </w:style>
  <w:style w:type="paragraph" w:styleId="Heading2">
    <w:name w:val="heading 2"/>
    <w:basedOn w:val="Normal"/>
    <w:next w:val="Normal"/>
    <w:qFormat/>
    <w:rsid w:val="008222EC"/>
    <w:pPr>
      <w:keepNext/>
      <w:ind w:left="-360" w:right="-360"/>
      <w:outlineLvl w:val="1"/>
    </w:pPr>
    <w:rPr>
      <w:i/>
      <w:color w:val="33339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222EC"/>
    <w:pPr>
      <w:ind w:left="-360" w:right="-360"/>
    </w:pPr>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3</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Career College Controversy in the News</vt:lpstr>
    </vt:vector>
  </TitlesOfParts>
  <Company>Healing Mountain Massage School</Company>
  <LinksUpToDate>false</LinksUpToDate>
  <CharactersWithSpaces>10851</CharactersWithSpaces>
  <SharedDoc>false</SharedDoc>
  <HLinks>
    <vt:vector size="6" baseType="variant">
      <vt:variant>
        <vt:i4>8323196</vt:i4>
      </vt:variant>
      <vt:variant>
        <vt:i4>-1</vt:i4>
      </vt:variant>
      <vt:variant>
        <vt:i4>1026</vt:i4>
      </vt:variant>
      <vt:variant>
        <vt:i4>1</vt:i4>
      </vt:variant>
      <vt:variant>
        <vt:lpwstr>securedownload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College Controversy in the News</dc:title>
  <dc:subject/>
  <dc:creator>Randall Nikola</dc:creator>
  <cp:keywords/>
  <cp:lastModifiedBy>Chr</cp:lastModifiedBy>
  <cp:revision>54</cp:revision>
  <cp:lastPrinted>2012-05-21T14:45:00Z</cp:lastPrinted>
  <dcterms:created xsi:type="dcterms:W3CDTF">2012-07-18T15:39:00Z</dcterms:created>
  <dcterms:modified xsi:type="dcterms:W3CDTF">2012-12-18T23:51:00Z</dcterms:modified>
</cp:coreProperties>
</file>